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98" w:rsidRDefault="001F3698" w:rsidP="001F36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9in">
            <v:imagedata r:id="rId4" o:title="приказ 001"/>
          </v:shape>
        </w:pict>
      </w:r>
    </w:p>
    <w:p w:rsidR="001F3698" w:rsidRDefault="001F3698" w:rsidP="001F3698">
      <w:pPr>
        <w:rPr>
          <w:rFonts w:ascii="Times New Roman" w:hAnsi="Times New Roman" w:cs="Times New Roman"/>
        </w:rPr>
      </w:pPr>
    </w:p>
    <w:p w:rsidR="001F3698" w:rsidRDefault="001F3698" w:rsidP="001F3698">
      <w:pPr>
        <w:rPr>
          <w:rFonts w:ascii="Times New Roman" w:hAnsi="Times New Roman" w:cs="Times New Roman"/>
        </w:rPr>
      </w:pPr>
    </w:p>
    <w:p w:rsidR="001F3698" w:rsidRDefault="001F3698" w:rsidP="001F3698">
      <w:pPr>
        <w:rPr>
          <w:rFonts w:ascii="Times New Roman" w:hAnsi="Times New Roman" w:cs="Times New Roman"/>
        </w:rPr>
      </w:pPr>
    </w:p>
    <w:p w:rsidR="001F3698" w:rsidRDefault="001F3698" w:rsidP="001F369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50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75"/>
      </w:tblGrid>
      <w:tr w:rsidR="001F3698" w:rsidTr="001F3698">
        <w:tc>
          <w:tcPr>
            <w:tcW w:w="45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bookmarkStart w:id="0" w:name="_Hlk100663257"/>
            <w:bookmarkStart w:id="1" w:name="_Hlk100663839"/>
            <w:r>
              <w:rPr>
                <w:sz w:val="28"/>
                <w:szCs w:val="28"/>
                <w:lang w:eastAsia="ru-RU"/>
              </w:rPr>
              <w:t>Приложение № 1</w:t>
            </w:r>
          </w:p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приказу МБДОУ «Детский сад «Золотой ключик» Грозненского муниципального района»</w:t>
            </w:r>
          </w:p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01 апреля 2022 г. № 32-од</w:t>
            </w:r>
          </w:p>
        </w:tc>
      </w:tr>
      <w:bookmarkEnd w:id="0"/>
    </w:tbl>
    <w:p w:rsidR="001F3698" w:rsidRDefault="001F3698" w:rsidP="001F36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отчетов о результатах самообследования МБДОУ «Детский сад «Золотой ключик»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с.Беркат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-Юрт Грозненского муниципального района» Чеченской Республики</w:t>
      </w:r>
    </w:p>
    <w:bookmarkEnd w:id="1"/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Порядок предоставления отчетов о результатах самообследования МБДОУ «Детский сад «Золотой ключик»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с.Беркат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-Юрт Грозненского муниципального района» Чеченской Республики (далее–Порядок) разработан в соответствии с п.3 ч.3 ст. 28 Федерального закона от 29.12.2012 № 273-ФЗ «Об образовании в Российской Федерации».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Порядок устанавливает процедуру предоставления отчета о результатах самообследования «Муниципальное бюджетное дошкольное образовательное учреждения Грозненского муниципального района Чеченской Республики» (далее – МБДОУ).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целях обеспечения доступности и открытости информации о деятельности дошкольного образовательного учреждения.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дошкольным образовательным учреждением ежегодно.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Дошкольное  образовательное учреждение составляет отчет о результатах самообследования (далее – Отчет) в соответствии с требованиями, отраженными в приказах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самообследованию», от 14 июня 2013 г. № 462 «Об утверждении порядка проведения самообследования образовательной организации»,                                    от 14 декабря 2017 г.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                                         от 14 июня 2013 г. № 462».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В процессе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самобследования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оценка образовательной деятельности, системы управления организацией, содержания и качества подготовки учащихся, организации образовательной деятельности,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показателей деятельности дошкольного образовательного учреждения,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Отчет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сформированный дошкольным образовательным учреждением, рассмотренный коллегиальным органом дошкольного образовательного учреждения и утвержденный руководителем дошкольного образовательного учреждения, размещается на официальном сайте дошкольного образовательного учреждения в сети Интернет.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8. Отчет дошкольного образовательного учреждения должен удовлетворять следующим требованиям: лаконичность изложения, наглядность (таблицы, схемы, диаграммы, отражающие динамику развития дошкольного образовательного учреждения), достоверность и обоснованность характеристик.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 Отчетным периодом является предшествующий самообследованию календарный год.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 Отчет дошкольных образовательных учреждений размещается в информационно-телекоммуникационных сетях, в том числе на официальном сайте организации в сети «Интернет» не позднее 20 апреля текущего года. 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11. Дошкольное образовательное учреждение направляет письменное обращение в двух экземплярах в ОДО о рассмотрении Отчета с приложением Отчета на бумажном носителе не позднее 20 апреля текущего года.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12. Комиссия по рассмотрению отчетов о результатах самообследования дошкольного образовательного учреждения (далее – Комиссия) в составе не менее 3-х человек рассматривает Отчет, оформляет заключение о соответствии Отчета установленным требованиям по форме (Приложение № 1) и направляет на согласование начальнику ОДО.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13. Копия заключения после согласования начальником ОДО в течение 10 рабочих дней направляется в дошкольное образовательное учреждение.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14. В случае внесения изменений в Отчет, утверждение и рассмотрение его новой редакции осуществляется в соответствии с настоящим Порядком.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tabs>
          <w:tab w:val="left" w:pos="62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tbl>
      <w:tblPr>
        <w:tblStyle w:val="a3"/>
        <w:tblW w:w="0" w:type="auto"/>
        <w:tblInd w:w="50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75"/>
      </w:tblGrid>
      <w:tr w:rsidR="001F3698" w:rsidTr="001F3698">
        <w:tc>
          <w:tcPr>
            <w:tcW w:w="45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 № 1</w:t>
            </w:r>
          </w:p>
          <w:p w:rsidR="001F3698" w:rsidRDefault="001F3698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Порядку предоставления отчетов о результатах самообследования муниципальных бюджетных дошкольных образовательных учреждений Грозненского муниципального района Чеченской Республики</w:t>
            </w:r>
          </w:p>
        </w:tc>
      </w:tr>
    </w:tbl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отчету 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_______ год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(наименование дошкольной образовательной организации)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_______________20____г.                                                 № _______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Председателя:_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 комиссии:__________________________________________________ ____________________________________________________________________________________________________________________________________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настоящее заключение о соответствии представленного отчета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дошкольной образовательной организации)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установленным требованиям.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Комиссия установила следующее.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дошкольной образовательной организации)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 с приказами 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самообследованию», от 14 июня 2013 г. № 462 «Об утверждении порядка проведения самообследования образовательной организации», от 14 декабря 2017 г.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                                      от 14 июня 2013 г. № 462».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Рекомендации: __________________________________________________________________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комиссии: 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__________________________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Подпись                        расшифровка подписи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______________        __________________________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Подпись                        расшифровка подписи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______________         __________________________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Подпись                        расшифровка подписи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F3698" w:rsidRDefault="001F3698" w:rsidP="001F3698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tabs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50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75"/>
      </w:tblGrid>
      <w:tr w:rsidR="001F3698" w:rsidTr="001F3698">
        <w:tc>
          <w:tcPr>
            <w:tcW w:w="45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bookmarkStart w:id="3" w:name="_Hlk100664032"/>
            <w:r>
              <w:rPr>
                <w:sz w:val="28"/>
                <w:szCs w:val="28"/>
                <w:lang w:eastAsia="ru-RU"/>
              </w:rPr>
              <w:lastRenderedPageBreak/>
              <w:t>Приложение №2</w:t>
            </w:r>
          </w:p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приказу МБДОУ «Детский сад «Золотой ключик» Грозненского муниципального района»</w:t>
            </w:r>
          </w:p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01 апреля 2022 г. № 32-од</w:t>
            </w:r>
          </w:p>
        </w:tc>
      </w:tr>
    </w:tbl>
    <w:p w:rsidR="001F3698" w:rsidRDefault="001F3698" w:rsidP="001F36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рассмотрению отчетов о результатах самообследования </w:t>
      </w:r>
      <w:bookmarkEnd w:id="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МБДОУ «Детский сад «Золотой ключик»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с.Беркат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-Юрт Грозненского муниципального района» Чеченской Республики</w:t>
      </w: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7"/>
        <w:gridCol w:w="3117"/>
        <w:gridCol w:w="3111"/>
      </w:tblGrid>
      <w:tr w:rsidR="001F3698" w:rsidTr="001F369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98" w:rsidRDefault="001F369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Исраилова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Элима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Султановна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98" w:rsidRDefault="001F369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</w:t>
            </w:r>
          </w:p>
        </w:tc>
      </w:tr>
      <w:tr w:rsidR="001F3698" w:rsidTr="001F369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98" w:rsidRDefault="001F369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Мусханова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</w:rPr>
              <w:t>Товрат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Исаевна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98" w:rsidRDefault="001F369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Зам.зав</w:t>
            </w:r>
            <w:proofErr w:type="spellEnd"/>
            <w:r>
              <w:rPr>
                <w:sz w:val="28"/>
                <w:szCs w:val="28"/>
                <w:lang w:eastAsia="ru-RU"/>
              </w:rPr>
              <w:t>. по ВМР</w:t>
            </w:r>
          </w:p>
        </w:tc>
      </w:tr>
      <w:tr w:rsidR="001F3698" w:rsidTr="001F369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98" w:rsidRDefault="001F369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Нагамирзаева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Элина </w:t>
            </w:r>
            <w:proofErr w:type="spellStart"/>
            <w:r>
              <w:rPr>
                <w:sz w:val="28"/>
                <w:szCs w:val="28"/>
                <w:lang w:eastAsia="ru-RU"/>
              </w:rPr>
              <w:t>Алиевна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698" w:rsidRDefault="001F369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Медсестра</w:t>
            </w:r>
          </w:p>
        </w:tc>
      </w:tr>
    </w:tbl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50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75"/>
      </w:tblGrid>
      <w:tr w:rsidR="001F3698" w:rsidTr="001F3698">
        <w:tc>
          <w:tcPr>
            <w:tcW w:w="45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Приложение № 3</w:t>
            </w:r>
          </w:p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приказу МБДОУ «Детский сад «Золотой ключик» Грозненского муниципального района»</w:t>
            </w:r>
          </w:p>
          <w:p w:rsidR="001F3698" w:rsidRDefault="001F3698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от 01 апреля 2022 г. № 32-од</w:t>
            </w:r>
          </w:p>
        </w:tc>
      </w:tr>
    </w:tbl>
    <w:p w:rsidR="001F3698" w:rsidRDefault="001F3698" w:rsidP="001F36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подготовке отчета о результатах самообследования в МБДОУ «Детский сад «Золотой ключик»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с.Беркат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-Юрт Грозненского муниципального района» Чеченской Республики</w:t>
      </w:r>
    </w:p>
    <w:p w:rsidR="001F3698" w:rsidRDefault="001F3698" w:rsidP="001F36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Нормативно-правовые и распорядительные документы по проведению самообследования образовательной организацией: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Федеральный закон «Об образовании в Российской Федерации» от 20 декабря 2012 г. № 273-ФЗ;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Министерства образования и науки Российской Федерации от 14 июня 2013 г. № 462 «Об утверждении Порядка проведения самообследования образовательной организацией»;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Приказ Министерства образования и науки Российской Федерации от 10 декабря 2013 г. № 1324 «Об утверждении показателей деятельности образовательной организации, подлежащей самообследованию»;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Приказ Министерства образования и науки Российской Федерации от 14 декабря 2017 г. № 1218 «О внесении изменений в порядок проведения самообследования образовательной организации». 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Цель проведения самообследования: обеспечение доступности и открытости информации о деятельности образовательной организации, а также подготовка отчета о результатах самообследования.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Этапы процедуры самообследования: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планирование и подготовка работ по самообследованию организации;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организация и проведение самообследования;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обобщение полученных результатов и на их основе формирование отчета;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рассмотрение отчета органом управления организации, к компетенции которого относится решение данного вопроса.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Отчет о результатах самообследования включает аналитическую часть (оценку деятельности образовательной организации) и результаты анализа показателей деятельности организации, подлежащей самообследованию.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Оценка деятельности образовательной организации осуществляется по следующим направлениям: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организационно-правовое обеспечение образовательной деятельности;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система управления организации;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организация учебного процесса;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и качество подготовки обучающихся (воспитанников);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востребованность выпускников;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качество кадрового обеспечения;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качество учебно-методического, библиотечно-информационного обеспечения, материально-технической базы;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формирование внутренней системы оценки качества образования. 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Примерная форма отчета о результатах самообследования дошкольной образовательной организации (Приложение № 1 к настоящим методическим рекомендациям).</w:t>
      </w: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98" w:rsidRDefault="001F3698" w:rsidP="001F36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E42" w:rsidRDefault="00935E42"/>
    <w:sectPr w:rsidR="00935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A7"/>
    <w:rsid w:val="001F3698"/>
    <w:rsid w:val="00935E42"/>
    <w:rsid w:val="00B6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6FDCE-F31F-4A1D-B42A-846840C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1477</Words>
  <Characters>8421</Characters>
  <Application>Microsoft Office Word</Application>
  <DocSecurity>0</DocSecurity>
  <Lines>70</Lines>
  <Paragraphs>19</Paragraphs>
  <ScaleCrop>false</ScaleCrop>
  <Company>User Company</Company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2022-04-13T12:26:00Z</dcterms:created>
  <dcterms:modified xsi:type="dcterms:W3CDTF">2022-04-13T12:28:00Z</dcterms:modified>
</cp:coreProperties>
</file>