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73B" w:rsidRDefault="008C79E9" w:rsidP="008C79E9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6"/>
          <w:lang w:eastAsia="ru-RU" w:bidi="ru-RU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sz w:val="32"/>
          <w:szCs w:val="36"/>
          <w:lang w:eastAsia="ru-RU"/>
        </w:rPr>
        <w:drawing>
          <wp:inline distT="0" distB="0" distL="0" distR="0">
            <wp:extent cx="5934075" cy="9858375"/>
            <wp:effectExtent l="0" t="0" r="0" b="0"/>
            <wp:docPr id="2" name="Рисунок 2" descr="C:\Users\User\Pictures\2020-09-22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2020-09-22 1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85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A14" w:rsidRPr="00680E5F" w:rsidRDefault="002E7A14" w:rsidP="00680E5F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BE1" w:rsidRDefault="007C0BE1" w:rsidP="001D5EE1">
      <w:pPr>
        <w:widowControl w:val="0"/>
        <w:numPr>
          <w:ilvl w:val="0"/>
          <w:numId w:val="1"/>
        </w:numPr>
        <w:tabs>
          <w:tab w:val="left" w:pos="466"/>
        </w:tabs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5EE1" w:rsidRPr="00EA3A87" w:rsidRDefault="001D5EE1" w:rsidP="001D5EE1">
      <w:pPr>
        <w:widowControl w:val="0"/>
        <w:numPr>
          <w:ilvl w:val="0"/>
          <w:numId w:val="1"/>
        </w:numPr>
        <w:tabs>
          <w:tab w:val="left" w:pos="466"/>
        </w:tabs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A3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007B0B" w:rsidRDefault="00007B0B" w:rsidP="00007B0B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EE1" w:rsidRPr="00007B0B">
        <w:rPr>
          <w:rFonts w:ascii="Times New Roman" w:hAnsi="Times New Roman" w:cs="Times New Roman"/>
          <w:sz w:val="28"/>
          <w:szCs w:val="28"/>
        </w:rPr>
        <w:t>1.1. Настоящее </w:t>
      </w:r>
      <w:r w:rsidR="001D5EE1" w:rsidRPr="00007B0B">
        <w:rPr>
          <w:rStyle w:val="a3"/>
          <w:rFonts w:ascii="Times New Roman" w:hAnsi="Times New Roman" w:cs="Times New Roman"/>
          <w:color w:val="000000"/>
          <w:sz w:val="28"/>
          <w:szCs w:val="28"/>
        </w:rPr>
        <w:t>Положение о рабочей группе по внедрению профессиональных стандартов в ДОУ</w:t>
      </w:r>
      <w:r w:rsidR="001D5EE1" w:rsidRPr="00007B0B">
        <w:rPr>
          <w:rFonts w:ascii="Times New Roman" w:hAnsi="Times New Roman" w:cs="Times New Roman"/>
          <w:sz w:val="28"/>
          <w:szCs w:val="28"/>
        </w:rPr>
        <w:t> разработано в соответствии с Федеральным законом от 29.12.2012 № 273-ФЗ «Об образовании в Российской Федерации» в редакции от 6 марта 2019 г; Конституцией Российской Федерации, законами Российской Федерации и подзаконными актами органов исполнительной власти Российской Федерации, в части внедрения и утверждения профессиональных стандартов, а также Трудовым кодексом Российской Федерации и Уставом дошкольного образовательного учреждения.</w:t>
      </w:r>
      <w:r w:rsidR="001D5EE1" w:rsidRPr="00007B0B">
        <w:rPr>
          <w:rFonts w:ascii="Times New Roman" w:hAnsi="Times New Roman" w:cs="Times New Roman"/>
          <w:sz w:val="28"/>
          <w:szCs w:val="28"/>
        </w:rPr>
        <w:br/>
      </w:r>
      <w:r w:rsidR="001D5EE1" w:rsidRPr="00007B0B">
        <w:rPr>
          <w:rFonts w:ascii="Times New Roman" w:hAnsi="Times New Roman" w:cs="Times New Roman"/>
          <w:sz w:val="28"/>
          <w:szCs w:val="28"/>
        </w:rPr>
        <w:tab/>
        <w:t>1.2. Данное </w:t>
      </w:r>
      <w:r w:rsidR="001D5EE1" w:rsidRPr="00007B0B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Положение о рабочей группе по внедрению профстандартов в ДОУ</w:t>
      </w:r>
      <w:r w:rsidR="001D5EE1" w:rsidRPr="00007B0B">
        <w:rPr>
          <w:rFonts w:ascii="Times New Roman" w:hAnsi="Times New Roman" w:cs="Times New Roman"/>
          <w:sz w:val="28"/>
          <w:szCs w:val="28"/>
        </w:rPr>
        <w:t> определяет цели и задачи, права и ответственность Рабочей группы по внедрению профессиональных стандартов, регламентирует порядок ее работы, устанавливает права и обязанности членов Рабочей группы, а также делопроизводство.</w:t>
      </w:r>
      <w:r w:rsidR="001D5EE1" w:rsidRPr="00007B0B">
        <w:rPr>
          <w:rFonts w:ascii="Times New Roman" w:hAnsi="Times New Roman" w:cs="Times New Roman"/>
          <w:sz w:val="28"/>
          <w:szCs w:val="28"/>
        </w:rPr>
        <w:br/>
      </w:r>
      <w:r w:rsidR="001D5EE1" w:rsidRPr="00007B0B">
        <w:rPr>
          <w:rFonts w:ascii="Times New Roman" w:hAnsi="Times New Roman" w:cs="Times New Roman"/>
          <w:sz w:val="28"/>
          <w:szCs w:val="28"/>
        </w:rPr>
        <w:tab/>
        <w:t>1.3. Рабочая группа по внедрению профессиональных стандартов (далее – Рабочая группа) является коллегиальным органом ДОУ, созданным в целях определения тактики внедрения профессиональных стандартов, а также обеспечения взаимодействия между муниципальными органами, общественными объединениями, научными, образовательными организациями при рассмотрении вопросов, связанных с внедрением профессиональных стандартов.</w:t>
      </w:r>
      <w:r w:rsidR="001D5EE1" w:rsidRPr="00007B0B">
        <w:rPr>
          <w:rFonts w:ascii="Times New Roman" w:hAnsi="Times New Roman" w:cs="Times New Roman"/>
          <w:sz w:val="28"/>
          <w:szCs w:val="28"/>
        </w:rPr>
        <w:br/>
      </w:r>
      <w:r w:rsidR="001D5EE1" w:rsidRPr="00007B0B">
        <w:rPr>
          <w:rFonts w:ascii="Times New Roman" w:hAnsi="Times New Roman" w:cs="Times New Roman"/>
          <w:sz w:val="28"/>
          <w:szCs w:val="28"/>
        </w:rPr>
        <w:tab/>
        <w:t>1.4. Деятельность Рабочей группы осуществляется в соответствии с Положением о внедрении профстандартов в ДОУ, действующими законами и иными нормативными правовыми актами Российской Федерации в области образования, а также нормативными правовыми актами Управления образования.</w:t>
      </w:r>
      <w:r w:rsidR="001D5EE1" w:rsidRPr="00007B0B">
        <w:rPr>
          <w:rFonts w:ascii="Times New Roman" w:hAnsi="Times New Roman" w:cs="Times New Roman"/>
          <w:sz w:val="28"/>
          <w:szCs w:val="28"/>
        </w:rPr>
        <w:br/>
      </w:r>
      <w:r w:rsidR="001D5EE1" w:rsidRPr="00007B0B">
        <w:rPr>
          <w:rFonts w:ascii="Times New Roman" w:hAnsi="Times New Roman" w:cs="Times New Roman"/>
          <w:sz w:val="28"/>
          <w:szCs w:val="28"/>
        </w:rPr>
        <w:tab/>
        <w:t>1.5. Рабочая группа создается на период внедрения профессиональных стандартов в ДОУ, и в соответствии с Уставом.</w:t>
      </w:r>
      <w:r w:rsidR="001D5EE1" w:rsidRPr="00007B0B">
        <w:rPr>
          <w:rFonts w:ascii="Times New Roman" w:hAnsi="Times New Roman" w:cs="Times New Roman"/>
          <w:sz w:val="28"/>
          <w:szCs w:val="28"/>
        </w:rPr>
        <w:br/>
      </w:r>
      <w:r w:rsidR="001D5EE1" w:rsidRPr="00007B0B">
        <w:rPr>
          <w:rFonts w:ascii="Times New Roman" w:hAnsi="Times New Roman" w:cs="Times New Roman"/>
          <w:sz w:val="28"/>
          <w:szCs w:val="28"/>
        </w:rPr>
        <w:tab/>
        <w:t>1.6. В состав Рабочей группы входят: председатель и члены рабочей группы из числа работников дошкольного образовательного учреждения, в количестве 5 -7 человек.</w:t>
      </w:r>
    </w:p>
    <w:p w:rsidR="00007B0B" w:rsidRDefault="00007B0B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5EE1" w:rsidRPr="00007B0B" w:rsidRDefault="001D5EE1" w:rsidP="00007B0B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деятельности Рабочей группы</w:t>
      </w:r>
    </w:p>
    <w:p w:rsidR="00007B0B" w:rsidRDefault="00007B0B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1D5EE1" w:rsidRPr="00007B0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Основная цель создания Рабочей группы по внедрению профстандартов в ДОУ - обеспечение системного подхода к внедрению профессиональных стандартов в дошкольном образовательном учреждении.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2.2.  Основными задачами Рабочей группы являются: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- разработка предложений и рекомендаций по вопросам организации внедрения профстандартов в дошкольном образовательном учреждении;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выявление профессий и должностей, по которым применение профстандартов является обязательным, а также составление обобщенной информации по данному вопросу;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- подготовка предложений о внесении изменений и дополнений в локальные нормативные правовые акты ДОУ по вопросам, касающимся обеспечения введения и реализации требований профессиональных стандартов;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рассмотрение в предварительном порядке проектов локальных актов по вопросам внедрения профессиональных стандартов;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предварительная оценка соответствия уровня образования работников требованиям профстандартов на основе анализа документов об образовании, в том числе при повышении квалификации и (или) переподготовке, представленных работником детского сада, как при приеме на работу, так и в период трудовых отношений;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участие в подготовке рекомендаций по формированию плана повышения квалификации работников в целях приведения уровня образования сотрудников в соответствие с требованиями профессиональных стандартов;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подготовка рекомендаций по приведению наименований должностей и профессий работников в соответствие с профстандартами, а также по внесению изменений в штатное расписание дошкольного образовательного учреждения;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подготовка рекомендаций по изменению системы оплаты труда в целях ее совершенствования и установления заработной платы в зависимости, как от квалификационного уровня работника ДОУ, так и от фактических результатов его профессиональной деятельности (критериев эффективности).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2.3.  Рабочая группа для выполнения возложенных на нее задач: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анализирует работу дошкольного образовательного учреждения по решению вопросов организации внедрения профессиональных стандартов;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регулярно заслушивает информацию о ходе внедрения профессиональных стандартов в дошкольном образовательном учреждении;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lastRenderedPageBreak/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консультирует ответственных лиц по вопросам внедрения и реализации профстандартов с целью повышения уровня их компетентности;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информирует работников ДОУ о подготовке к внедрению и порядке перехода на профстандарты через наглядную информацию, официальный сайт дошкольного образовательного учреждения, проведение собраний, индивидуальных консультаций, а также путем письменных ответов на запросы отдельных сотрудников;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готовит предложения о проведении семинаров, в том числе об участии в семинарах, проводимых специалистами в области трудового права, для ответственных работников, в обязанности которых входит внедрение профстандартов, по вопросам внедрения профессиональных стандартов;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готовит справочные материалы по вопросам введения и реализации профессиональных стандартов в ДОУ, об опыте работы дошкольного образовательного учреждения в данном направлении.</w:t>
      </w:r>
    </w:p>
    <w:p w:rsidR="00007B0B" w:rsidRDefault="00007B0B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1D5EE1" w:rsidRPr="00007B0B" w:rsidRDefault="001D5EE1" w:rsidP="00007B0B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3. Порядок работы Рабочей группы</w:t>
      </w:r>
    </w:p>
    <w:p w:rsid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3.1. Заседание Рабочей группы по внедрению профессиональных стандартов в ДОУ проводится по мере необходимости, но не реже одного раза в квартал.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3.2. Заседание Рабочей группы является открытым.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3.3. Заседание Рабочей группы считается правомочным, если на нем присутствовало не менее 2/3 списочного состава рабочей группы.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3.4. Повестка заседания формируется председателем Рабочей группы на основе решений, предложений членов рабочей группы и утверждается непосредственно на заседании рабочей группы.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3.5. Решения Рабочей группы принимаются простым большинством голосов и оформляются протоколами, которые подписываются председателем рабочей группы. По результатам работы рабочей группы ежеквартально заведующему дошкольным образовательным учреждением представляется подробный отчет с описанием результатов работы группы, выводов и рекомендаций по внедрению профессиональных стандартов.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3.6. Решения Рабочей группы по внедрению профессиональных стандартов в ДОУ, принимаемые в соответствии с ее компетенцией, имеют рекомендательный характер.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3.7. Деятельность Рабочей группы приостанавливается и (или) прекращается приказом заведующего </w:t>
      </w: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дошкольным образовательным учреждением</w:t>
      </w: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ab/>
        <w:t xml:space="preserve">3.8. Рабочая группа по внедрению профстандартов не подменяет иных комиссий (рабочих групп), созданных в </w:t>
      </w: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дошкольном образовательном учреждении</w:t>
      </w: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(аттестационной, квалификационной), и не может выполнять возложенные на иные комиссии (рабочие группы) полномочия.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3.9. Рабочая группа является коллегиальным органом. Общее руководство рабочей группой осуществляет председатель группы.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3.10. Председатель Рабочей группы: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открывает и ведет заседания группы;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осуществляет подсчет результатов голосования;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подписывает от имени и по поручению группы запросы, письма;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отчитывается перед Педагогическим советом о результатах работы.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3.11. Из своего состава на первом заседании Рабочая группа по внедрению профессиональных стандартов избирает секретаря.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3.12. Секретарь ведет протоколы заседаний Рабочей группы, которые подписываются всеми членами группы.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3.13. Протоколы Рабочей группы сшиваются в соответствии с требованиями по делопроизводству дошкольного образовательного учреждения и сдаются на хранение.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3.14. Протоколы Рабочей группы внедрения профессиональных стандартов в дошкольном образовательном учреждении носят открытый характер и доступны для ознакомления.</w:t>
      </w:r>
    </w:p>
    <w:p w:rsid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1D5EE1" w:rsidRPr="00007B0B" w:rsidRDefault="001D5EE1" w:rsidP="00007B0B">
      <w:pPr>
        <w:pStyle w:val="a9"/>
        <w:spacing w:line="276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4. Права Рабочей группы</w:t>
      </w:r>
    </w:p>
    <w:p w:rsid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4.1. Осуществлять работу по комплексному плану мероприятий, утвержденному заведующим ДОУ, вносить в него необходимые дополнения и коррективы.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4.2. Вносить на рассмотрение Общего собрания работников дошкольного образовательного учреждения вопросы, связанные с разработкой и реализацией проекта введения Профессионального стандарта.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4.3. Требовать от работников дошкольного образовательного учреждения необходимую информацию и документы, относящиеся к деятельности Рабочей группы.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4.4. В отдельных случаях при необходимости приглашать на заседание Рабочей группы представителей общественных организаций, образовательных и научно-исследовательских организаций.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4.5. Направлять своих представителей для участия в совещаниях, конференциях и семинарах по вопросам, связанным с внедрением профессиональных стандартов.</w:t>
      </w:r>
    </w:p>
    <w:p w:rsidR="001D5EE1" w:rsidRPr="00007B0B" w:rsidRDefault="001D5EE1" w:rsidP="00007B0B">
      <w:pPr>
        <w:pStyle w:val="a9"/>
        <w:spacing w:line="276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lastRenderedPageBreak/>
        <w:t>5. Ответственность Рабочей группы</w:t>
      </w:r>
    </w:p>
    <w:p w:rsid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 ответственность рабочей группы входит: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5.1. Выполнение плана мероприятий по обеспечению введения профессионального стандарта в обозначенные сроки.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5.2. 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5.3. За качество и своевременность информационной, консалтинговой и научно-методической поддержки, реализации единичных проектов введения Профессиональных стандартов в дошкольном образовательном учреждении.</w:t>
      </w:r>
    </w:p>
    <w:p w:rsid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1D5EE1" w:rsidRPr="00007B0B" w:rsidRDefault="001D5EE1" w:rsidP="00007B0B">
      <w:pPr>
        <w:pStyle w:val="a9"/>
        <w:spacing w:line="276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6. Права и обязанности членов Рабочей группы</w:t>
      </w:r>
    </w:p>
    <w:p w:rsid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6.1. Члены Рабочей группы, в пределах своей компетенции, имеет право: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запрашивать и получать в установленном порядке необходимые материалы;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использовать широкий спектр информационных ресурсов, включая электронные и интернет — ресурсы, для получения информации, для разработки аттестационных программ, методических материалов;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- знакомиться с материалами и документами, поступающими в рабочую группу по внедрению профессиональных стандартов;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участвовать в обсуждении повестки дня, вносить предложения по повестке дня;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в письменном виде высказывать особые мнения;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ставить на голосование предлагаемые вопросы.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6.2. Члены Рабочей группы обязаны: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присутствовать на заседаниях;</w:t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голосовать по обсуждаемым вопросам;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        - исполнять поручения, в соответствии с решениями рабочей группы по внедрению профессиональных стандартов в дошкольном образовательном учреждении. 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 xml:space="preserve">6.3. Члены Рабочей группы обязаны соблюдать настоящее Положение, использовать его в работе по внедрению профессиональных стандартов в дошкольном образовательном учреждении. 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6.4. Вопросы, выносимые на голосование, принимаются большинством голосов от численного состава Рабочей группы.</w:t>
      </w:r>
      <w:r w:rsidRPr="00007B0B">
        <w:rPr>
          <w:rFonts w:ascii="Times New Roman" w:eastAsia="Arial Unicode MS" w:hAnsi="Times New Roman" w:cs="Times New Roman"/>
          <w:color w:val="FFFFFF"/>
          <w:sz w:val="28"/>
          <w:szCs w:val="28"/>
          <w:lang w:eastAsia="ru-RU" w:bidi="ru-RU"/>
        </w:rPr>
        <w:t xml:space="preserve">Оригинал 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ab/>
        <w:t>6.5. По достижению рабочей группой поставленных перед ней задач, и по окончании ее деятельности, председатель группы сшивает все документы рабочей группы и сдает их на хранение.</w:t>
      </w:r>
    </w:p>
    <w:p w:rsid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1D5EE1" w:rsidRPr="00007B0B" w:rsidRDefault="001D5EE1" w:rsidP="00007B0B">
      <w:pPr>
        <w:pStyle w:val="a9"/>
        <w:spacing w:line="276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7. Делопроизводство</w:t>
      </w:r>
    </w:p>
    <w:p w:rsid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="001D5EE1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7.1. Обязательными документами рабочей группы по внедрению профессиональных стандартов в дошкольном образовательном учреждении являются комплексный план мероприятий и протоколы заседаний.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7.2. Протоколы заседаний Рабочей группы ведет секретарь группы, избранный на первом заседании рабочей группы.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7.4. Протоколы заседаний Рабочей группы хранятся в течение трех лет в дошкольном образовательном учреждении.</w:t>
      </w:r>
    </w:p>
    <w:p w:rsidR="00007B0B" w:rsidRDefault="00007B0B" w:rsidP="00007B0B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5EE1" w:rsidRPr="00007B0B" w:rsidRDefault="001D5EE1" w:rsidP="00007B0B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7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Заключительные положения</w:t>
      </w:r>
    </w:p>
    <w:p w:rsid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D5EE1" w:rsidRPr="00007B0B" w:rsidRDefault="00007B0B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5EE1" w:rsidRPr="00007B0B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Настоящее Положение является локальным нормативным актом ДОУ,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8.3. Положение принимается на неопределенный срок. Изменения и дополнения к Положению принимаются в порядке, предусмотренном п.8.1 настоящего Положения.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8.5. Настоящее Положение вступает в силу с момента его утверждения и до его отмены.</w:t>
      </w:r>
    </w:p>
    <w:p w:rsidR="001D5EE1" w:rsidRPr="00007B0B" w:rsidRDefault="001D5EE1" w:rsidP="00007B0B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05B" w:rsidRPr="00007B0B" w:rsidRDefault="00D903EE" w:rsidP="00007B0B">
      <w:pPr>
        <w:pStyle w:val="a9"/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Согласовано с председателе</w:t>
      </w:r>
      <w:r w:rsidR="005C601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м 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ПК М</w:t>
      </w:r>
      <w:r w:rsidR="00C8005B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БДОУ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______________/</w:t>
      </w:r>
      <w:r w:rsidR="005C601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Цуцаева М.Х.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./</w:t>
      </w:r>
    </w:p>
    <w:sectPr w:rsidR="00C8005B" w:rsidRPr="00007B0B" w:rsidSect="00680E5F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074" w:rsidRDefault="001C4074" w:rsidP="00702194">
      <w:pPr>
        <w:spacing w:after="0" w:line="240" w:lineRule="auto"/>
      </w:pPr>
      <w:r>
        <w:separator/>
      </w:r>
    </w:p>
  </w:endnote>
  <w:endnote w:type="continuationSeparator" w:id="0">
    <w:p w:rsidR="001C4074" w:rsidRDefault="001C4074" w:rsidP="00702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074" w:rsidRDefault="001C4074" w:rsidP="00702194">
      <w:pPr>
        <w:spacing w:after="0" w:line="240" w:lineRule="auto"/>
      </w:pPr>
      <w:r>
        <w:separator/>
      </w:r>
    </w:p>
  </w:footnote>
  <w:footnote w:type="continuationSeparator" w:id="0">
    <w:p w:rsidR="001C4074" w:rsidRDefault="001C4074" w:rsidP="00702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6961233"/>
      <w:docPartObj>
        <w:docPartGallery w:val="Page Numbers (Top of Page)"/>
        <w:docPartUnique/>
      </w:docPartObj>
    </w:sdtPr>
    <w:sdtEndPr/>
    <w:sdtContent>
      <w:p w:rsidR="00702194" w:rsidRDefault="0062368C">
        <w:pPr>
          <w:pStyle w:val="a5"/>
          <w:jc w:val="center"/>
        </w:pPr>
        <w:r>
          <w:fldChar w:fldCharType="begin"/>
        </w:r>
        <w:r w:rsidR="00702194">
          <w:instrText>PAGE   \* MERGEFORMAT</w:instrText>
        </w:r>
        <w:r>
          <w:fldChar w:fldCharType="separate"/>
        </w:r>
        <w:r w:rsidR="007C0BE1">
          <w:rPr>
            <w:noProof/>
          </w:rPr>
          <w:t>2</w:t>
        </w:r>
        <w:r>
          <w:fldChar w:fldCharType="end"/>
        </w:r>
      </w:p>
    </w:sdtContent>
  </w:sdt>
  <w:p w:rsidR="00702194" w:rsidRDefault="007021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0E2F"/>
    <w:multiLevelType w:val="hybridMultilevel"/>
    <w:tmpl w:val="C818F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EE1"/>
    <w:rsid w:val="00007B0B"/>
    <w:rsid w:val="001A03E5"/>
    <w:rsid w:val="001C4074"/>
    <w:rsid w:val="001D5EE1"/>
    <w:rsid w:val="002E7A14"/>
    <w:rsid w:val="00324D77"/>
    <w:rsid w:val="003E6D3E"/>
    <w:rsid w:val="004846B1"/>
    <w:rsid w:val="00542AC6"/>
    <w:rsid w:val="0054558A"/>
    <w:rsid w:val="005C601F"/>
    <w:rsid w:val="005E07C6"/>
    <w:rsid w:val="0062368C"/>
    <w:rsid w:val="00680E5F"/>
    <w:rsid w:val="00702194"/>
    <w:rsid w:val="00722CF4"/>
    <w:rsid w:val="007302A5"/>
    <w:rsid w:val="00730963"/>
    <w:rsid w:val="007C0BE1"/>
    <w:rsid w:val="008079F2"/>
    <w:rsid w:val="008C79E9"/>
    <w:rsid w:val="00A62654"/>
    <w:rsid w:val="00A644F4"/>
    <w:rsid w:val="00B7388F"/>
    <w:rsid w:val="00B97F38"/>
    <w:rsid w:val="00BC3D0F"/>
    <w:rsid w:val="00C8005B"/>
    <w:rsid w:val="00C9473B"/>
    <w:rsid w:val="00D25AE2"/>
    <w:rsid w:val="00D903EE"/>
    <w:rsid w:val="00E71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EECC2"/>
  <w15:docId w15:val="{0FFBCCC2-25C0-4F5C-B92B-304F05FC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5EE1"/>
    <w:rPr>
      <w:b/>
      <w:bCs/>
    </w:rPr>
  </w:style>
  <w:style w:type="character" w:styleId="a4">
    <w:name w:val="Emphasis"/>
    <w:basedOn w:val="a0"/>
    <w:uiPriority w:val="20"/>
    <w:qFormat/>
    <w:rsid w:val="001D5EE1"/>
    <w:rPr>
      <w:i/>
      <w:iCs/>
    </w:rPr>
  </w:style>
  <w:style w:type="paragraph" w:styleId="a5">
    <w:name w:val="header"/>
    <w:basedOn w:val="a"/>
    <w:link w:val="a6"/>
    <w:uiPriority w:val="99"/>
    <w:unhideWhenUsed/>
    <w:rsid w:val="00702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2194"/>
  </w:style>
  <w:style w:type="paragraph" w:styleId="a7">
    <w:name w:val="footer"/>
    <w:basedOn w:val="a"/>
    <w:link w:val="a8"/>
    <w:uiPriority w:val="99"/>
    <w:unhideWhenUsed/>
    <w:rsid w:val="00702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2194"/>
  </w:style>
  <w:style w:type="paragraph" w:styleId="a9">
    <w:name w:val="No Spacing"/>
    <w:uiPriority w:val="1"/>
    <w:qFormat/>
    <w:rsid w:val="00B97F38"/>
    <w:pPr>
      <w:spacing w:after="0" w:line="240" w:lineRule="auto"/>
    </w:pPr>
  </w:style>
  <w:style w:type="table" w:styleId="aa">
    <w:name w:val="Table Grid"/>
    <w:basedOn w:val="a1"/>
    <w:rsid w:val="00B9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аблицы (моноширинный)"/>
    <w:basedOn w:val="a"/>
    <w:next w:val="a"/>
    <w:uiPriority w:val="99"/>
    <w:rsid w:val="00D903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90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903EE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1"/>
    <w:uiPriority w:val="99"/>
    <w:locked/>
    <w:rsid w:val="00C9473B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9473B"/>
    <w:pPr>
      <w:shd w:val="clear" w:color="auto" w:fill="FFFFFF"/>
      <w:spacing w:before="360" w:after="60" w:line="326" w:lineRule="exact"/>
      <w:ind w:hanging="600"/>
      <w:jc w:val="both"/>
    </w:pPr>
    <w:rPr>
      <w:rFonts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7</cp:lastModifiedBy>
  <cp:revision>12</cp:revision>
  <cp:lastPrinted>2020-05-12T08:09:00Z</cp:lastPrinted>
  <dcterms:created xsi:type="dcterms:W3CDTF">2020-04-19T08:00:00Z</dcterms:created>
  <dcterms:modified xsi:type="dcterms:W3CDTF">2020-09-22T13:44:00Z</dcterms:modified>
</cp:coreProperties>
</file>