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DB0" w:rsidRDefault="001E7DB0" w:rsidP="001E7DB0">
      <w:pPr>
        <w:spacing w:after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-448945</wp:posOffset>
            </wp:positionV>
            <wp:extent cx="6105525" cy="9077325"/>
            <wp:effectExtent l="0" t="0" r="0" b="0"/>
            <wp:wrapSquare wrapText="bothSides"/>
            <wp:docPr id="3" name="Рисунок 3" descr="C:\Users\User\Desktop\ПО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ОЛ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907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E02" w:rsidRDefault="003F1E02" w:rsidP="003F1E02">
      <w:pPr>
        <w:spacing w:before="0" w:beforeAutospacing="0" w:after="0" w:afterAutospacing="0"/>
        <w:jc w:val="center"/>
        <w:rPr>
          <w:rFonts w:ascii="Times New Roman" w:eastAsia="Calibri" w:hAnsi="Times New Roman" w:cs="Arial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Arial"/>
          <w:b/>
          <w:sz w:val="28"/>
          <w:szCs w:val="28"/>
          <w:lang w:val="ru-RU" w:eastAsia="ru-RU"/>
        </w:rPr>
        <w:lastRenderedPageBreak/>
        <w:t>Муниципальное бюджетное дошкольное образовательное учреждение</w:t>
      </w:r>
    </w:p>
    <w:p w:rsidR="003F1E02" w:rsidRDefault="003F1E02" w:rsidP="003F1E02">
      <w:pPr>
        <w:spacing w:before="0" w:beforeAutospacing="0" w:after="0" w:afterAutospacing="0"/>
        <w:jc w:val="center"/>
        <w:rPr>
          <w:rFonts w:ascii="Times New Roman" w:eastAsia="Calibri" w:hAnsi="Times New Roman" w:cs="Arial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Arial"/>
          <w:b/>
          <w:sz w:val="28"/>
          <w:szCs w:val="28"/>
          <w:lang w:val="ru-RU" w:eastAsia="ru-RU"/>
        </w:rPr>
        <w:t>«ДЕТСКИЙ САД «ЗОЛОТОЙ КЛЮЧИК» С.БЕРКАТ-ЮРТ</w:t>
      </w:r>
    </w:p>
    <w:p w:rsidR="003F1E02" w:rsidRDefault="003F1E02" w:rsidP="003F1E02">
      <w:pPr>
        <w:spacing w:before="0" w:beforeAutospacing="0" w:after="0" w:afterAutospacing="0"/>
        <w:jc w:val="center"/>
        <w:rPr>
          <w:rFonts w:ascii="Times New Roman" w:eastAsia="Calibri" w:hAnsi="Times New Roman" w:cs="Arial"/>
          <w:sz w:val="28"/>
          <w:szCs w:val="28"/>
          <w:lang w:val="ru-RU" w:eastAsia="ru-RU"/>
        </w:rPr>
      </w:pPr>
      <w:r>
        <w:rPr>
          <w:rFonts w:ascii="Times New Roman" w:eastAsia="Calibri" w:hAnsi="Times New Roman" w:cs="Arial"/>
          <w:b/>
          <w:sz w:val="28"/>
          <w:szCs w:val="28"/>
          <w:lang w:val="ru-RU" w:eastAsia="ru-RU"/>
        </w:rPr>
        <w:t>ГРОЗНЕНСКОГО МУНИЦИПАЛЬНОГО РАЙОНА»</w:t>
      </w:r>
    </w:p>
    <w:p w:rsidR="003F1E02" w:rsidRDefault="003F1E02" w:rsidP="003F1E02">
      <w:pPr>
        <w:spacing w:before="0" w:beforeAutospacing="0" w:after="0" w:afterAutospacing="0"/>
        <w:jc w:val="center"/>
        <w:rPr>
          <w:rFonts w:ascii="Times New Roman" w:eastAsia="Calibri" w:hAnsi="Times New Roman" w:cs="Arial"/>
          <w:sz w:val="28"/>
          <w:szCs w:val="28"/>
          <w:lang w:val="ru-RU" w:eastAsia="ru-RU"/>
        </w:rPr>
      </w:pPr>
    </w:p>
    <w:p w:rsidR="003F1E02" w:rsidRDefault="003F1E02" w:rsidP="003F1E02">
      <w:pPr>
        <w:spacing w:before="0" w:beforeAutospacing="0" w:after="0" w:afterAutospacing="0"/>
        <w:jc w:val="center"/>
        <w:rPr>
          <w:rFonts w:ascii="Times New Roman" w:eastAsia="Calibri" w:hAnsi="Times New Roman" w:cs="Arial"/>
          <w:sz w:val="28"/>
          <w:szCs w:val="28"/>
          <w:lang w:val="ru-RU" w:eastAsia="ru-RU"/>
        </w:rPr>
      </w:pPr>
    </w:p>
    <w:tbl>
      <w:tblPr>
        <w:tblW w:w="11331" w:type="dxa"/>
        <w:tblLook w:val="04A0" w:firstRow="1" w:lastRow="0" w:firstColumn="1" w:lastColumn="0" w:noHBand="0" w:noVBand="1"/>
      </w:tblPr>
      <w:tblGrid>
        <w:gridCol w:w="5637"/>
        <w:gridCol w:w="5694"/>
      </w:tblGrid>
      <w:tr w:rsidR="003F1E02" w:rsidTr="003F1E02">
        <w:trPr>
          <w:trHeight w:val="1569"/>
        </w:trPr>
        <w:tc>
          <w:tcPr>
            <w:tcW w:w="5637" w:type="dxa"/>
          </w:tcPr>
          <w:p w:rsidR="003F1E02" w:rsidRDefault="003F1E02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СОГЛАСОВАНА                                                                                                      Председатель ППО МБДОУ                          «Детский сад «Золотой ключик»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с.Беркат-Юрт Грозненского     муниципального района»                                                                          от ______________________ </w:t>
            </w: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_____________М.Х.Цуцаева   </w:t>
            </w:r>
          </w:p>
          <w:p w:rsidR="003F1E02" w:rsidRDefault="003F1E02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3F1E02" w:rsidRDefault="003F1E02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3F1E02" w:rsidRDefault="003F1E02">
            <w:pPr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5694" w:type="dxa"/>
            <w:hideMark/>
          </w:tcPr>
          <w:p w:rsidR="003F1E02" w:rsidRDefault="003F1E0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УТВЕРЖДЕНА                                                приказом МБДОУ                                              «Детский сад «Золотой ключик»                                        с. Беркат-Юрт Грозненского муниципального района»                                         от ______________  № ______ _______________ </w:t>
            </w: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Э.С.Исраилова   </w:t>
            </w:r>
          </w:p>
        </w:tc>
      </w:tr>
    </w:tbl>
    <w:p w:rsidR="003F1E02" w:rsidRDefault="003F1E02" w:rsidP="003F1E02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Calibri"/>
          <w:b/>
          <w:color w:val="000000"/>
          <w:sz w:val="28"/>
          <w:szCs w:val="28"/>
          <w:lang w:val="ru-RU" w:eastAsia="ar-SA"/>
        </w:rPr>
      </w:pPr>
    </w:p>
    <w:p w:rsidR="003F1E02" w:rsidRDefault="003F1E02" w:rsidP="003F1E02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Calibri"/>
          <w:b/>
          <w:color w:val="000000"/>
          <w:sz w:val="28"/>
          <w:szCs w:val="28"/>
          <w:lang w:val="ru-RU" w:eastAsia="ar-SA"/>
        </w:rPr>
      </w:pPr>
    </w:p>
    <w:p w:rsidR="003F1E02" w:rsidRDefault="003F1E02" w:rsidP="003F1E02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F1E02" w:rsidRDefault="003F1E02" w:rsidP="003F1E02">
      <w:pPr>
        <w:pStyle w:val="ConsPlusNormal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ПОЛОЖЕНИЕ</w:t>
      </w:r>
      <w:r>
        <w:br/>
      </w:r>
      <w:r>
        <w:rPr>
          <w:b/>
          <w:bCs/>
          <w:color w:val="000000"/>
          <w:sz w:val="28"/>
          <w:szCs w:val="28"/>
        </w:rPr>
        <w:t>ОБ ОРГАНИЗАЦИЯ ПИТАНИЯ ВОСПИТАННИКОВ</w:t>
      </w:r>
    </w:p>
    <w:p w:rsidR="003F1E02" w:rsidRDefault="003F1E02" w:rsidP="003F1E02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Муниципальном бюджетном дошкольном</w:t>
      </w:r>
    </w:p>
    <w:p w:rsidR="003F1E02" w:rsidRDefault="003F1E02" w:rsidP="003F1E02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образовательном учреждении</w:t>
      </w:r>
    </w:p>
    <w:p w:rsidR="003F1E02" w:rsidRDefault="003F1E02" w:rsidP="003F1E02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«Детский сад «Золотой ключик» с. Беркат-Юрт</w:t>
      </w:r>
    </w:p>
    <w:p w:rsidR="003F1E02" w:rsidRDefault="003F1E02" w:rsidP="003F1E02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Грозненского муниципального района»</w:t>
      </w:r>
    </w:p>
    <w:p w:rsidR="003F1E02" w:rsidRDefault="003F1E02" w:rsidP="003F1E0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F1E02" w:rsidRDefault="003F1E02" w:rsidP="003F1E0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F1E02" w:rsidRDefault="003F1E02" w:rsidP="003F1E0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F1E02" w:rsidRDefault="003F1E02" w:rsidP="003F1E0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F1E02" w:rsidRDefault="003F1E02" w:rsidP="003F1E0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F1E02" w:rsidRDefault="003F1E02" w:rsidP="003F1E02">
      <w:pPr>
        <w:tabs>
          <w:tab w:val="left" w:pos="5025"/>
        </w:tabs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F1E02" w:rsidRDefault="003F1E02" w:rsidP="003F1E0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с. Беркат-Юрт – 2021 г.</w:t>
      </w:r>
    </w:p>
    <w:p w:rsidR="002A07F3" w:rsidRPr="006974BE" w:rsidRDefault="00093DA7" w:rsidP="002C4865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2C48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</w:t>
      </w:r>
      <w:r w:rsidRPr="006974B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6974BE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974B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Общие положения</w:t>
      </w:r>
    </w:p>
    <w:p w:rsidR="00FE1D0D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 Настоящее Положение об организации питания воспитанников Муниципального бюджетного дошкольного образовател</w:t>
      </w:r>
      <w:r w:rsid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ьного учреждения «Детский сад «</w:t>
      </w:r>
      <w:r w:rsidR="00A10D7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Золотой ключик</w:t>
      </w:r>
      <w:r w:rsidR="00FE1D0D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с.</w:t>
      </w:r>
      <w:r w:rsidR="00A10D7A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Беркат-Юрт</w:t>
      </w:r>
      <w:r w:rsid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Грозненского муниципального района» 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Положение) разработано в соответствии со статьями 37, 41, пунктом 7 статьи 79 Федерального закона от 29.12.2012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273-ФЗ «Об образовании в Российской Федерации», Федеральным законом от 30.03.1999 № 52-ФЗ «О санитарно-эпидемиологическом благополучии населения», СанПиН 2.3/2.4.3590-20 «Санитарно-эпидемиологические требования к организации общественного питания населения»,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утвержденными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постановлением главного санитарного врача от 27.10.2020 № 32, СП 2.4.3648-20, уставом Муниципального бюджетного дошкольного образовательного учреждения </w:t>
      </w:r>
      <w:r w:rsid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«Детский</w:t>
      </w:r>
      <w:r w:rsidR="00FE1D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сад «Золотой ключик «с</w:t>
      </w:r>
      <w:r w:rsid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FE1D0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Беркат-Юрт</w:t>
      </w:r>
      <w:r w:rsid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Грозненского муниципального района» </w:t>
      </w:r>
      <w:r w:rsidR="006974BE"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974BE"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детский сад).</w:t>
      </w:r>
      <w:r w:rsid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E1D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</w:t>
      </w:r>
    </w:p>
    <w:p w:rsidR="002A07F3" w:rsidRPr="006974BE" w:rsidRDefault="006974BE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093DA7"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Положение устанавливает порядок организации питания воспитанников детского сада, определяет условия, общие организационные принципы, правила и требования к организации питания, а также устанавливает меры социальной поддержки.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Действие настоящего Положения распространяется на всех воспитанников детского сада.</w:t>
      </w:r>
    </w:p>
    <w:p w:rsidR="002A07F3" w:rsidRPr="006974BE" w:rsidRDefault="00093DA7" w:rsidP="00064D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Организационные принципы и требования к организации питания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2.1. Способ организации питания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2.1.1. Детский сад самостоятельно предоставляет питание воспитанникам на базе пищеблока детского сада. Обслуживание воспитанников осуществляется штатными работниками детского сада, имеющими соответствующую квалификацию, прошедшими предварительный (при поступлении на работу) и периодический медицинские осмотры,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профессиональную гигиеническую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подготовку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аттестацию, вакцинацию,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имеющими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личную медицинскую книжку установленного образца.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Предоставление питания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воспитанникам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организуют назначенные заведующим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детским садом ответственные работники из числа заместителей заведующего, воспитателей и иного персонала детского сада.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2.1.2. По вопросам организации питания детский сад взаимодействует с родителями (законными представителями) воспитанников, с 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муниципальным управлением образования, территориальным органом Роспотребнадзора.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2.1.3. Питание воспитанников организуется в соответствии с требованиями СП 2.4.3648-20, СанПиН 2.3/2.4.3590-20 и ТР ТС 021/2011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другими федеральными, региональными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муниципальными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нормативными актами, регламентирующими правила предоставления питания.</w:t>
      </w:r>
    </w:p>
    <w:p w:rsidR="002A07F3" w:rsidRPr="006974BE" w:rsidRDefault="00093DA7" w:rsidP="00064D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2.2. Режим питания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2.2.1. Питание предоставляется </w:t>
      </w:r>
      <w:r w:rsid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дни работы детского сада пять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дней в не</w:t>
      </w:r>
      <w:r w:rsid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делю – с понедельника по пятницу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включительно.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2.2.2. В случае проведения мероприятий, связанных с выходом или выездом воспитанников из здания детского сада, режим предоставления питания переводится на специальный график, утверждаемый приказом заведующего детским садом.</w:t>
      </w:r>
    </w:p>
    <w:p w:rsidR="002A07F3" w:rsidRPr="006974BE" w:rsidRDefault="00093DA7" w:rsidP="00064D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2.3. Условия организации питания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2.3.1. В соответствии с требованиями СП 2.4.3648-20,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2.3/2.4.3590-20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ТР ТС 021/2011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детском саду выделены производственные помещения для приема и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2.3.2. Закупка пищевых продукции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сырья осуществляется 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2.3.3. Для организации питания работники детского сада ведут и используют следующие документы:</w:t>
      </w:r>
    </w:p>
    <w:p w:rsidR="002A07F3" w:rsidRPr="006974BE" w:rsidRDefault="00093DA7" w:rsidP="00CB251D">
      <w:pPr>
        <w:numPr>
          <w:ilvl w:val="0"/>
          <w:numId w:val="1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 об организации питания воспитанников;</w:t>
      </w:r>
    </w:p>
    <w:p w:rsidR="002A07F3" w:rsidRPr="006974BE" w:rsidRDefault="00093DA7" w:rsidP="00CB251D">
      <w:pPr>
        <w:numPr>
          <w:ilvl w:val="0"/>
          <w:numId w:val="1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 об организации питьевого режима воспитанников;</w:t>
      </w:r>
    </w:p>
    <w:p w:rsidR="002A07F3" w:rsidRPr="006974BE" w:rsidRDefault="00093DA7" w:rsidP="00CB251D">
      <w:pPr>
        <w:numPr>
          <w:ilvl w:val="0"/>
          <w:numId w:val="1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</w:rPr>
        <w:t>меню приготавливаемых блюд;</w:t>
      </w:r>
    </w:p>
    <w:p w:rsidR="002A07F3" w:rsidRPr="006974BE" w:rsidRDefault="00093DA7" w:rsidP="00CB251D">
      <w:pPr>
        <w:numPr>
          <w:ilvl w:val="0"/>
          <w:numId w:val="1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</w:rPr>
        <w:t>ежедневное меню;</w:t>
      </w:r>
    </w:p>
    <w:p w:rsidR="002A07F3" w:rsidRPr="006974BE" w:rsidRDefault="00093DA7" w:rsidP="00CB251D">
      <w:pPr>
        <w:numPr>
          <w:ilvl w:val="0"/>
          <w:numId w:val="1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</w:rPr>
        <w:t>технологические карты кулинарных блюд;</w:t>
      </w:r>
    </w:p>
    <w:p w:rsidR="002A07F3" w:rsidRPr="006974BE" w:rsidRDefault="00093DA7" w:rsidP="00CB251D">
      <w:pPr>
        <w:numPr>
          <w:ilvl w:val="0"/>
          <w:numId w:val="1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ведомость контроля за рационом питания;</w:t>
      </w:r>
    </w:p>
    <w:p w:rsidR="002A07F3" w:rsidRPr="006974BE" w:rsidRDefault="00093DA7" w:rsidP="00CB251D">
      <w:pPr>
        <w:numPr>
          <w:ilvl w:val="0"/>
          <w:numId w:val="1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</w:rPr>
        <w:t>график смены кипяченой воды;</w:t>
      </w:r>
    </w:p>
    <w:p w:rsidR="002A07F3" w:rsidRPr="006974BE" w:rsidRDefault="00093DA7" w:rsidP="00CB251D">
      <w:pPr>
        <w:numPr>
          <w:ilvl w:val="0"/>
          <w:numId w:val="1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</w:rPr>
        <w:t>программу производственного контроля;</w:t>
      </w:r>
    </w:p>
    <w:p w:rsidR="002A07F3" w:rsidRPr="006974BE" w:rsidRDefault="00093DA7" w:rsidP="00CB251D">
      <w:pPr>
        <w:numPr>
          <w:ilvl w:val="0"/>
          <w:numId w:val="1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инструкцию по отбору суточных проб;</w:t>
      </w:r>
    </w:p>
    <w:p w:rsidR="002A07F3" w:rsidRPr="006974BE" w:rsidRDefault="00093DA7" w:rsidP="00CB251D">
      <w:pPr>
        <w:numPr>
          <w:ilvl w:val="0"/>
          <w:numId w:val="1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инструкцию по правилам мытья кухонной посуды;</w:t>
      </w:r>
    </w:p>
    <w:p w:rsidR="002A07F3" w:rsidRPr="006974BE" w:rsidRDefault="00093DA7" w:rsidP="00CB251D">
      <w:pPr>
        <w:numPr>
          <w:ilvl w:val="0"/>
          <w:numId w:val="1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</w:rPr>
        <w:t>гигиенический журнал (сотрудники);</w:t>
      </w:r>
    </w:p>
    <w:p w:rsidR="002A07F3" w:rsidRPr="006974BE" w:rsidRDefault="00093DA7" w:rsidP="00CB251D">
      <w:pPr>
        <w:numPr>
          <w:ilvl w:val="0"/>
          <w:numId w:val="1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журнал учета температурного режима в холодильном оборудовании;</w:t>
      </w:r>
    </w:p>
    <w:p w:rsidR="002A07F3" w:rsidRPr="006974BE" w:rsidRDefault="00093DA7" w:rsidP="00CB251D">
      <w:pPr>
        <w:numPr>
          <w:ilvl w:val="0"/>
          <w:numId w:val="1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журнал учета температуры и влажности в складских помещениях;</w:t>
      </w:r>
    </w:p>
    <w:p w:rsidR="002A07F3" w:rsidRPr="006974BE" w:rsidRDefault="00093DA7" w:rsidP="00CB251D">
      <w:pPr>
        <w:numPr>
          <w:ilvl w:val="0"/>
          <w:numId w:val="1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журнал санитарно-технического состояния и содержания помещений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пищеблока;</w:t>
      </w:r>
    </w:p>
    <w:p w:rsidR="002A07F3" w:rsidRPr="006974BE" w:rsidRDefault="00093DA7" w:rsidP="00CB251D">
      <w:pPr>
        <w:numPr>
          <w:ilvl w:val="0"/>
          <w:numId w:val="1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контракты на поставку продуктов питания;</w:t>
      </w:r>
    </w:p>
    <w:p w:rsidR="002A07F3" w:rsidRPr="006974BE" w:rsidRDefault="00093DA7" w:rsidP="00CB251D">
      <w:pPr>
        <w:numPr>
          <w:ilvl w:val="0"/>
          <w:numId w:val="1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</w:rPr>
        <w:t>графики дежурств;</w:t>
      </w:r>
    </w:p>
    <w:p w:rsidR="002A07F3" w:rsidRPr="00064D20" w:rsidRDefault="00093DA7" w:rsidP="00064D20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</w:rPr>
        <w:t>рабочий лист ХАССП;</w:t>
      </w:r>
    </w:p>
    <w:p w:rsidR="002A07F3" w:rsidRPr="00E366CC" w:rsidRDefault="00093DA7" w:rsidP="00064D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66C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2.4. Меры по улучшению организации питания</w:t>
      </w:r>
    </w:p>
    <w:p w:rsidR="002A07F3" w:rsidRPr="006974BE" w:rsidRDefault="00093DA7" w:rsidP="00064D20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2.4.1. В целях совершенствования организации питания воспитанников администрация детского сада совместно с воспитателями:</w:t>
      </w:r>
    </w:p>
    <w:p w:rsidR="002A07F3" w:rsidRPr="006974BE" w:rsidRDefault="00093DA7" w:rsidP="00064D20">
      <w:pPr>
        <w:numPr>
          <w:ilvl w:val="0"/>
          <w:numId w:val="2"/>
        </w:numPr>
        <w:spacing w:after="0" w:afterAutospacing="0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постоянную информационно-просветительскую работу по повышению уровня культуры питания воспитанников;</w:t>
      </w:r>
    </w:p>
    <w:p w:rsidR="002A07F3" w:rsidRPr="006974BE" w:rsidRDefault="00093DA7" w:rsidP="00CB251D">
      <w:pPr>
        <w:numPr>
          <w:ilvl w:val="0"/>
          <w:numId w:val="2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оформляет информационные стенды, посвященные вопросам формирования культуры питания;</w:t>
      </w:r>
    </w:p>
    <w:p w:rsidR="002A07F3" w:rsidRPr="006974BE" w:rsidRDefault="00093DA7" w:rsidP="00CB251D">
      <w:pPr>
        <w:numPr>
          <w:ilvl w:val="0"/>
          <w:numId w:val="2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 с родителями (законными представителями) воспитанников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2A07F3" w:rsidRPr="006974BE" w:rsidRDefault="00093DA7" w:rsidP="00CB251D">
      <w:pPr>
        <w:numPr>
          <w:ilvl w:val="0"/>
          <w:numId w:val="2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содействует созданию системы общественного информирования и общественной экспертизы организации питания в детском саду с учетом широкого использования потенциала управляющего и родительского совета;</w:t>
      </w:r>
    </w:p>
    <w:p w:rsidR="002A07F3" w:rsidRPr="006974BE" w:rsidRDefault="00093DA7" w:rsidP="00CB251D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 мониторинг организации питания и направляет в </w:t>
      </w:r>
      <w:r w:rsidR="00C228C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районное 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управление </w:t>
      </w:r>
      <w:r w:rsidR="00C228C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дошкольного 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 сведения о показателях эффективности реализации мероприятий.</w:t>
      </w:r>
    </w:p>
    <w:p w:rsidR="002A07F3" w:rsidRPr="006974BE" w:rsidRDefault="00093DA7" w:rsidP="00064D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Порядок предоставления приемов пищи и питьевой воды воспитанникам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3.1. Обязательные приемы пищи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3.1.1. Всем воспитанникам предоставляется необходимое количество обязательных приемов пищи в зависимости от продолжительности нахождения воспитанника в детском саду. Кратность приемов 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определяется по нормам, установленным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приложением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12 к СанПиН 2.3/2.4.3590-20.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3.1.2. Отпуск приемов пищи осуществляется по заявкам ответственных работников. Заявка на количество питающихся предоставляется ответственными работниками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работникам пищеблока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накануне и уточняется на следующий день не позднее 7:30.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3.1.3. Время приема пищи воспитанниками определяется по нормам, установленным в таблице 4 приложения 10 к СанПиН 2.3/2.4.3590-20.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3.1.4. Воспитаннику прекращается предоставление обязательных приемов пищи:</w:t>
      </w:r>
    </w:p>
    <w:p w:rsidR="002A07F3" w:rsidRPr="006974BE" w:rsidRDefault="00093DA7" w:rsidP="00CB251D">
      <w:pPr>
        <w:numPr>
          <w:ilvl w:val="0"/>
          <w:numId w:val="3"/>
        </w:numPr>
        <w:spacing w:after="0" w:afterAutospacing="0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время воспитательно-образовательной деятельности с применением дистанционных технологий;</w:t>
      </w:r>
    </w:p>
    <w:p w:rsidR="002A07F3" w:rsidRPr="006974BE" w:rsidRDefault="00093DA7" w:rsidP="00CB251D">
      <w:pPr>
        <w:numPr>
          <w:ilvl w:val="0"/>
          <w:numId w:val="3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смерти воспитанника (признания его судом в установленном порядке безвестно отсутствующим или объявления умершим);</w:t>
      </w:r>
    </w:p>
    <w:p w:rsidR="002A07F3" w:rsidRPr="00E366CC" w:rsidRDefault="00093DA7" w:rsidP="00CB251D">
      <w:pPr>
        <w:numPr>
          <w:ilvl w:val="0"/>
          <w:numId w:val="3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переводе или отчислении воспитанника из детского сада</w:t>
      </w:r>
      <w:r w:rsidR="00E366C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A07F3" w:rsidRPr="00A10D7A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10D7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3.2. Питьевой режим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3.2.1.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Питьевой режим воспитанников обеспечивается двумя способами: кипяченой и расфасованной в бутылки водой.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3.2.2. Свободный доступ к питьевой воде обеспечивается в течение всего времени пребывания детей в детском саду.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3.2.3. При организации питьевого режима соблюдаются правила и нормативы, установленные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2.3/2.4.3590-20.</w:t>
      </w:r>
    </w:p>
    <w:p w:rsidR="002A07F3" w:rsidRPr="006974BE" w:rsidRDefault="00093DA7" w:rsidP="00064D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Финансовое обеспечение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4.1. Источники и порядок определения стоимости организации питания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4.1.1. Финансирование питания воспитанников осуществляется за счет:</w:t>
      </w:r>
    </w:p>
    <w:p w:rsidR="002A07F3" w:rsidRPr="006974BE" w:rsidRDefault="00093DA7" w:rsidP="00CB251D">
      <w:pPr>
        <w:numPr>
          <w:ilvl w:val="0"/>
          <w:numId w:val="4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 родителей (законных представителей) воспитанников (далее – родительская плата);</w:t>
      </w:r>
    </w:p>
    <w:p w:rsidR="002A07F3" w:rsidRPr="006974BE" w:rsidRDefault="00093DA7" w:rsidP="00CB251D">
      <w:pPr>
        <w:numPr>
          <w:ilvl w:val="0"/>
          <w:numId w:val="4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бюджетных ассигнований</w:t>
      </w:r>
      <w:r w:rsidR="00DC00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регионального 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муниципального бюджета;</w:t>
      </w:r>
    </w:p>
    <w:p w:rsidR="002A07F3" w:rsidRPr="006974BE" w:rsidRDefault="00093DA7" w:rsidP="00064D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4.2. Организация питания за счет средств родительской платы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4.2.1. Предоставление питания воспитанникам за счет родительской платы осуществляется в рамках средств, взимаемых с родителей (законных представителей) за присмотр и уход за детьми в детском саду.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4.2.2. Заведующий детским садом издает приказ, которым утверждает список воспитанников, имеющих право на обеспечение питанием за счет средств родителей (законных представителей).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4.2.3. Списки детей для получения питания за счет средств родителей (законных представителей) воспитанников формирует два раза в год (на 1 сентября и 1 января) и ежемесячно корректирует ответственный за организацию питания при наличии:</w:t>
      </w:r>
    </w:p>
    <w:p w:rsidR="002A07F3" w:rsidRPr="006974BE" w:rsidRDefault="00093DA7" w:rsidP="00CB251D">
      <w:pPr>
        <w:numPr>
          <w:ilvl w:val="0"/>
          <w:numId w:val="5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</w:rPr>
        <w:t>поступивших воспитанников;</w:t>
      </w:r>
    </w:p>
    <w:p w:rsidR="002A07F3" w:rsidRPr="00E366CC" w:rsidRDefault="00093DA7" w:rsidP="00CB251D">
      <w:pPr>
        <w:numPr>
          <w:ilvl w:val="0"/>
          <w:numId w:val="5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</w:rPr>
        <w:t>отчисленных воспитанников</w:t>
      </w:r>
      <w:r w:rsidR="00E366C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4.2.4. Начисление родительской платы производится на основании табеля посещаемости воспитанников.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4.2.5. Родительская плата начисляется авансом за текущий м</w:t>
      </w:r>
      <w:r w:rsidR="00E366CC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есяц и оплачивается наличным способом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полученной родителями (законными представителями) воспитанников в детском саду. Оплата про</w:t>
      </w:r>
      <w:r w:rsidR="001859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изводится воспитателю группы. 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4.2.6. Внесение родительской платы осуществляется ежемесячно в срок до 5-го числа месяца, в котором будет организовано питание.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4.2.7. О непосещении воспитанником детского сада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родители (законные представители) воспитанников обязаны сообщить воспитателю. Сообщение должно поступить заблаговременно, то есть до наступления дня отсутствия воспитанника.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4.2.8. При отсутствии воспитанника по уважительным причинам и при условии своевременного предупреждения воспитателя о таком отсутствии ребенок снимается с питания. При этом ответственное лицо производит перерасчет стоимости питания и уплаченные деньги перечисляются на счет родителя (законного представителя).</w:t>
      </w:r>
    </w:p>
    <w:p w:rsidR="002A07F3" w:rsidRPr="006974BE" w:rsidRDefault="00093DA7" w:rsidP="00064D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4.3. Организация питания за счет бюджетных ассигнований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C00B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регионального</w:t>
      </w:r>
      <w:r w:rsidRPr="006974B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и муниципального бюджета</w:t>
      </w:r>
    </w:p>
    <w:p w:rsidR="002A07F3" w:rsidRPr="004B1044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B1044">
        <w:rPr>
          <w:rFonts w:ascii="Times New Roman" w:hAnsi="Times New Roman" w:cs="Times New Roman"/>
          <w:sz w:val="28"/>
          <w:szCs w:val="28"/>
          <w:lang w:val="ru-RU"/>
        </w:rPr>
        <w:t xml:space="preserve">4.3.1. Обеспечение питанием воспитанников осуществляется </w:t>
      </w:r>
      <w:r w:rsidR="00185948" w:rsidRPr="004B1044"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установленными </w:t>
      </w:r>
      <w:r w:rsidRPr="004B1044">
        <w:rPr>
          <w:rFonts w:ascii="Times New Roman" w:hAnsi="Times New Roman" w:cs="Times New Roman"/>
          <w:sz w:val="28"/>
          <w:szCs w:val="28"/>
          <w:lang w:val="ru-RU"/>
        </w:rPr>
        <w:t>органами государственной власти, бюджетных ассигнований муниципального бюджета – органом</w:t>
      </w:r>
      <w:r w:rsidRPr="004B1044">
        <w:rPr>
          <w:rFonts w:ascii="Times New Roman" w:hAnsi="Times New Roman" w:cs="Times New Roman"/>
          <w:sz w:val="28"/>
          <w:szCs w:val="28"/>
        </w:rPr>
        <w:t> </w:t>
      </w:r>
      <w:r w:rsidRPr="004B1044">
        <w:rPr>
          <w:rFonts w:ascii="Times New Roman" w:hAnsi="Times New Roman" w:cs="Times New Roman"/>
          <w:sz w:val="28"/>
          <w:szCs w:val="28"/>
          <w:lang w:val="ru-RU"/>
        </w:rPr>
        <w:t>местного самоуправления.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B1044">
        <w:rPr>
          <w:rFonts w:ascii="Times New Roman" w:hAnsi="Times New Roman" w:cs="Times New Roman"/>
          <w:sz w:val="28"/>
          <w:szCs w:val="28"/>
          <w:lang w:val="ru-RU"/>
        </w:rPr>
        <w:t>4.3.2. Порядок расходования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бюджетных ассигнований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 в соответствии с требованиями нормативных актов органов власти.</w:t>
      </w:r>
    </w:p>
    <w:p w:rsidR="00DC00B8" w:rsidRDefault="00DC00B8" w:rsidP="00064D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C00B8" w:rsidRDefault="00DC00B8" w:rsidP="00064D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A07F3" w:rsidRPr="006974BE" w:rsidRDefault="00093DA7" w:rsidP="00064D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5. Меры социальной поддержки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Компенсация родительской платы за питание предоставляется родителям (законным представителям) всех воспитанников детского сада.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Размер компенсации родительской платы зависит от количества детей в семье и составляет:</w:t>
      </w:r>
    </w:p>
    <w:p w:rsidR="002A07F3" w:rsidRPr="006974BE" w:rsidRDefault="00093DA7" w:rsidP="00CB251D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</w:rPr>
        <w:t>на первого ребенка – 20 процентов;</w:t>
      </w:r>
    </w:p>
    <w:p w:rsidR="002A07F3" w:rsidRPr="006974BE" w:rsidRDefault="00093DA7" w:rsidP="00CB251D">
      <w:pPr>
        <w:numPr>
          <w:ilvl w:val="0"/>
          <w:numId w:val="6"/>
        </w:numPr>
        <w:spacing w:after="0" w:afterAutospacing="0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</w:rPr>
        <w:t>второго ребенка – 50 процентов;</w:t>
      </w:r>
    </w:p>
    <w:p w:rsidR="002A07F3" w:rsidRPr="006974BE" w:rsidRDefault="00093DA7" w:rsidP="00CB251D">
      <w:pPr>
        <w:numPr>
          <w:ilvl w:val="0"/>
          <w:numId w:val="6"/>
        </w:numPr>
        <w:spacing w:after="0" w:afterAutospacing="0" w:line="276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третьего и последующих детей – 70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процентов.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 Основанием для получения родителями (законными представителями) воспитанников компенсационных выплат является предоставление документов:</w:t>
      </w:r>
    </w:p>
    <w:p w:rsidR="002A07F3" w:rsidRPr="006974BE" w:rsidRDefault="00093DA7" w:rsidP="00CB251D">
      <w:pPr>
        <w:numPr>
          <w:ilvl w:val="0"/>
          <w:numId w:val="7"/>
        </w:numPr>
        <w:spacing w:after="0" w:afterAutospacing="0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заявления одного из родителей (законных представителей), составленного по форме, установленной в приложении № 2 к настоящему Положению;</w:t>
      </w:r>
    </w:p>
    <w:p w:rsidR="002A07F3" w:rsidRPr="006974BE" w:rsidRDefault="00093DA7" w:rsidP="00CB251D">
      <w:pPr>
        <w:numPr>
          <w:ilvl w:val="0"/>
          <w:numId w:val="7"/>
        </w:numPr>
        <w:spacing w:after="0" w:afterAutospacing="0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копий свидетельств о рождении всех детей в семье;</w:t>
      </w:r>
    </w:p>
    <w:p w:rsidR="002A07F3" w:rsidRPr="006974BE" w:rsidRDefault="00093DA7" w:rsidP="00CB251D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копий документов, подтверждающих законное представительство ребенка.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 При возникновении права на обеспечение льготным питанием воспитанников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заявление родителей (законных представителей) рассматривается в течение трех дней со дня регистрации заявления.</w:t>
      </w:r>
    </w:p>
    <w:p w:rsidR="002A07F3" w:rsidRPr="006974BE" w:rsidRDefault="00093DA7" w:rsidP="00CB251D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5.4. Списки воспитанников, поставленных на льготное питание, утверждаются приказом заведующего детским садом по </w:t>
      </w:r>
      <w:r w:rsidRPr="009E1F15">
        <w:rPr>
          <w:rFonts w:ascii="Times New Roman" w:hAnsi="Times New Roman" w:cs="Times New Roman"/>
          <w:sz w:val="28"/>
          <w:szCs w:val="28"/>
          <w:lang w:val="ru-RU"/>
        </w:rPr>
        <w:t>согласованию с</w:t>
      </w:r>
      <w:r w:rsidR="00CB251D" w:rsidRPr="009E1F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1F15">
        <w:rPr>
          <w:rFonts w:ascii="Times New Roman" w:hAnsi="Times New Roman" w:cs="Times New Roman"/>
          <w:sz w:val="28"/>
          <w:szCs w:val="28"/>
          <w:lang w:val="ru-RU"/>
        </w:rPr>
        <w:t xml:space="preserve">главой администрации </w:t>
      </w:r>
      <w:r w:rsidR="00CB251D" w:rsidRPr="009E1F15">
        <w:rPr>
          <w:rFonts w:ascii="Times New Roman" w:hAnsi="Times New Roman" w:cs="Times New Roman"/>
          <w:sz w:val="28"/>
          <w:szCs w:val="28"/>
          <w:lang w:val="ru-RU"/>
        </w:rPr>
        <w:t xml:space="preserve">Грозненского муниципального </w:t>
      </w:r>
      <w:r w:rsidR="00501720" w:rsidRPr="009E1F15">
        <w:rPr>
          <w:rFonts w:ascii="Times New Roman" w:hAnsi="Times New Roman" w:cs="Times New Roman"/>
          <w:sz w:val="28"/>
          <w:szCs w:val="28"/>
          <w:lang w:val="ru-RU"/>
        </w:rPr>
        <w:t>района»</w:t>
      </w:r>
      <w:r w:rsidR="005017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CB25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приказ могут вноситься изменения в связи с подачей новых заявлений и утратой льготы.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5.5. В случае возникновения причин для досрочного прекращения предоставления льготного питания воспитанникам заведующий детским садом издает приказ об исключении ребенка из списков детей, питающихся льготно, с указанием этих причин.</w:t>
      </w:r>
    </w:p>
    <w:p w:rsidR="002A07F3" w:rsidRPr="006974BE" w:rsidRDefault="00093DA7" w:rsidP="00064D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6. Обязанности участников образовательных отношений при организации питания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</w:rPr>
        <w:t>6.1. Заведующий детским садом:</w:t>
      </w:r>
    </w:p>
    <w:p w:rsidR="002A07F3" w:rsidRPr="006974BE" w:rsidRDefault="00093DA7" w:rsidP="00CB251D">
      <w:pPr>
        <w:numPr>
          <w:ilvl w:val="0"/>
          <w:numId w:val="8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издает приказ о предоставлении питания воспитанникам;</w:t>
      </w:r>
    </w:p>
    <w:p w:rsidR="002A07F3" w:rsidRPr="006974BE" w:rsidRDefault="00093DA7" w:rsidP="00CB251D">
      <w:pPr>
        <w:numPr>
          <w:ilvl w:val="0"/>
          <w:numId w:val="8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несет ответственность за организацию питания воспитанников в соответствии с федеральными, региональными и муниципальными 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нормативными актами, федеральными санитарными правилами и нормами, уставом детского сада и настоящим Положением;</w:t>
      </w:r>
    </w:p>
    <w:p w:rsidR="002A07F3" w:rsidRPr="006974BE" w:rsidRDefault="00093DA7" w:rsidP="00CB251D">
      <w:pPr>
        <w:numPr>
          <w:ilvl w:val="0"/>
          <w:numId w:val="8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принятие локальных актов, предусмотренных настоящим Положением;</w:t>
      </w:r>
    </w:p>
    <w:p w:rsidR="002A07F3" w:rsidRPr="006974BE" w:rsidRDefault="00093DA7" w:rsidP="00CB251D">
      <w:pPr>
        <w:numPr>
          <w:ilvl w:val="0"/>
          <w:numId w:val="8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назначает из числа работников детского сада ответственных за организацию питания и закрепляет их обязанности;</w:t>
      </w:r>
    </w:p>
    <w:p w:rsidR="002A07F3" w:rsidRPr="006974BE" w:rsidRDefault="00093DA7" w:rsidP="00CB251D">
      <w:pPr>
        <w:numPr>
          <w:ilvl w:val="0"/>
          <w:numId w:val="8"/>
        </w:numPr>
        <w:spacing w:before="0" w:beforeAutospacing="0" w:after="0" w:afterAutospacing="0" w:line="276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рассмотрение вопросов организации питания воспитанников на родительских собраниях, заседаниях управляющего совета детского сада.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6.2. Ответственный за питанием</w:t>
      </w:r>
      <w:r w:rsidR="00CB25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 обязанности, установленные приказом заведующего детским садом.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6.3. Заместитель заведующего по административно-хозяйственной части</w:t>
      </w:r>
      <w:r w:rsidR="00CB25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завхоз)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2A07F3" w:rsidRPr="006974BE" w:rsidRDefault="00093DA7" w:rsidP="00CB251D">
      <w:pPr>
        <w:numPr>
          <w:ilvl w:val="0"/>
          <w:numId w:val="9"/>
        </w:numPr>
        <w:spacing w:after="0" w:afterAutospacing="0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:rsidR="002A07F3" w:rsidRPr="006974BE" w:rsidRDefault="00093DA7" w:rsidP="00CB251D">
      <w:pPr>
        <w:numPr>
          <w:ilvl w:val="0"/>
          <w:numId w:val="9"/>
        </w:numPr>
        <w:spacing w:before="0" w:beforeAutospacing="0" w:after="0" w:afterAutospacing="0" w:line="276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</w:rPr>
        <w:t>6.4. Работники пищеблока:</w:t>
      </w:r>
    </w:p>
    <w:p w:rsidR="002A07F3" w:rsidRPr="006974BE" w:rsidRDefault="00093DA7" w:rsidP="00CB251D">
      <w:pPr>
        <w:numPr>
          <w:ilvl w:val="0"/>
          <w:numId w:val="10"/>
        </w:numPr>
        <w:spacing w:before="0" w:beforeAutospacing="0" w:after="0" w:afterAutospacing="0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выполняют обязанности в рамках должностной инструкции;</w:t>
      </w:r>
    </w:p>
    <w:p w:rsidR="002A07F3" w:rsidRPr="006974BE" w:rsidRDefault="00093DA7" w:rsidP="00CB251D">
      <w:pPr>
        <w:numPr>
          <w:ilvl w:val="0"/>
          <w:numId w:val="10"/>
        </w:numPr>
        <w:spacing w:before="0" w:beforeAutospacing="0" w:after="0" w:afterAutospacing="0" w:line="276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вправе вносить предложения по улучшению организации питания.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</w:rPr>
        <w:t>6.5. Воспитатели:</w:t>
      </w:r>
    </w:p>
    <w:p w:rsidR="002A07F3" w:rsidRPr="006974BE" w:rsidRDefault="00093DA7" w:rsidP="00CB251D">
      <w:pPr>
        <w:numPr>
          <w:ilvl w:val="0"/>
          <w:numId w:val="11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представляют в пищеблок детского сада заявку об организации питания воспитанников на следующий день. 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В заявке обязательно указывается фактическое количество питающихся;</w:t>
      </w:r>
    </w:p>
    <w:p w:rsidR="002A07F3" w:rsidRPr="006974BE" w:rsidRDefault="00093DA7" w:rsidP="00CB251D">
      <w:pPr>
        <w:numPr>
          <w:ilvl w:val="0"/>
          <w:numId w:val="11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уточняют представленную накануне заявку об организации питания воспитанников;</w:t>
      </w:r>
    </w:p>
    <w:p w:rsidR="002A07F3" w:rsidRPr="006974BE" w:rsidRDefault="00093DA7" w:rsidP="00CB251D">
      <w:pPr>
        <w:numPr>
          <w:ilvl w:val="0"/>
          <w:numId w:val="11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 реже чем один раз в неделю представляют ответственному за организацию питания 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данные о количестве фактически полученных воспитанниками приемов пищи;</w:t>
      </w:r>
    </w:p>
    <w:p w:rsidR="002A07F3" w:rsidRPr="006974BE" w:rsidRDefault="00093DA7" w:rsidP="00CB251D">
      <w:pPr>
        <w:numPr>
          <w:ilvl w:val="0"/>
          <w:numId w:val="11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осуществляют в части своей компетенции мониторинг организации питания;</w:t>
      </w:r>
    </w:p>
    <w:p w:rsidR="002A07F3" w:rsidRPr="006974BE" w:rsidRDefault="00093DA7" w:rsidP="00CB251D">
      <w:pPr>
        <w:numPr>
          <w:ilvl w:val="0"/>
          <w:numId w:val="11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систематически выносят на обсуждение в ходе родительских собраний вопросы обеспечения полноценного питания воспитанников;</w:t>
      </w:r>
    </w:p>
    <w:p w:rsidR="002A07F3" w:rsidRPr="006974BE" w:rsidRDefault="00093DA7" w:rsidP="00CB251D">
      <w:pPr>
        <w:numPr>
          <w:ilvl w:val="0"/>
          <w:numId w:val="11"/>
        </w:numPr>
        <w:spacing w:before="0" w:beforeAutospacing="0" w:after="0" w:afterAutospacing="0" w:line="276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выносят на обсуждение на заседаниях управляющего совета детского сада предложения по улучшению питания воспитанников.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</w:rPr>
        <w:t>6.6. Родители (законные представители) воспитанников:</w:t>
      </w:r>
    </w:p>
    <w:p w:rsidR="002A07F3" w:rsidRPr="006974BE" w:rsidRDefault="00093DA7" w:rsidP="00CB251D">
      <w:pPr>
        <w:numPr>
          <w:ilvl w:val="0"/>
          <w:numId w:val="12"/>
        </w:numPr>
        <w:spacing w:before="0" w:beforeAutospacing="0" w:after="0" w:afterAutospacing="0"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представляют подтверждающие документы в случае, если ребенок относится к льготной категории детей;</w:t>
      </w:r>
    </w:p>
    <w:p w:rsidR="002A07F3" w:rsidRPr="006974BE" w:rsidRDefault="00093DA7" w:rsidP="00CB251D">
      <w:pPr>
        <w:numPr>
          <w:ilvl w:val="0"/>
          <w:numId w:val="12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сообщают представителю детского сада о болезни ребенка или его временном отсутствии в детском саду для снятия его с питания на период его фактического отсутствия, а также предупреждают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воспитателя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имеющихся у ребенка аллергических реакциях на продукты питания и других ограничениях;</w:t>
      </w:r>
    </w:p>
    <w:p w:rsidR="002A07F3" w:rsidRPr="006974BE" w:rsidRDefault="00093DA7" w:rsidP="00CB251D">
      <w:pPr>
        <w:numPr>
          <w:ilvl w:val="0"/>
          <w:numId w:val="12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2A07F3" w:rsidRPr="00CB251D" w:rsidRDefault="00093DA7" w:rsidP="00CB251D">
      <w:pPr>
        <w:numPr>
          <w:ilvl w:val="0"/>
          <w:numId w:val="12"/>
        </w:numPr>
        <w:spacing w:line="276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вносят предложения по улучшению организации питания воспитанников</w:t>
      </w:r>
      <w:r w:rsidR="00CB251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A07F3" w:rsidRPr="00A10D7A" w:rsidRDefault="00093DA7" w:rsidP="00064D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10D7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7. Контроль за организацией питания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7.1. Контроль качества и безопасности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 питания основан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принципах ХАССП и осуществляется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основании программы производственного контроля, утвержденной заведующим детским садом.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7.2. Дополнительный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организации питания может осуществляться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родительской общественностью. Порядок проведения такого вида контроля определяется локальным актом детского сада.</w:t>
      </w:r>
    </w:p>
    <w:p w:rsidR="002A07F3" w:rsidRPr="006974BE" w:rsidRDefault="00093DA7" w:rsidP="00064D20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8. Ответственность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8.1. Все работники детского сада, отвечающие за организацию питания, несут ответственность за вред, причиненный здоровью воспитанников, связанный с неисполнением или ненадлежащим исполнением должностных обязанностей.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8.2. Родители (законные представители) воспитанников несут предусмотренную действующим законодательством ответственность за неуведомление детского сада о наступлении обстоятельств, лишающих их права на получение компенсации на питание ребенка.</w:t>
      </w:r>
    </w:p>
    <w:p w:rsidR="002A07F3" w:rsidRPr="006974BE" w:rsidRDefault="00093DA7" w:rsidP="00CB251D">
      <w:pPr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8.3. Работники детского сада,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Российской Федерации, – к гражданско-правовой, административной и</w:t>
      </w:r>
      <w:r w:rsidR="00CB25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уголовной ответственности в порядке, установленном федеральными</w:t>
      </w:r>
      <w:r w:rsidRPr="006974B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74BE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законами.</w:t>
      </w:r>
    </w:p>
    <w:sectPr w:rsidR="002A07F3" w:rsidRPr="006974BE" w:rsidSect="002A07F3">
      <w:headerReference w:type="default" r:id="rId8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F62" w:rsidRDefault="006D2F62" w:rsidP="00064D20">
      <w:pPr>
        <w:spacing w:before="0" w:after="0"/>
      </w:pPr>
      <w:r>
        <w:separator/>
      </w:r>
    </w:p>
  </w:endnote>
  <w:endnote w:type="continuationSeparator" w:id="0">
    <w:p w:rsidR="006D2F62" w:rsidRDefault="006D2F62" w:rsidP="00064D2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F62" w:rsidRDefault="006D2F62" w:rsidP="00064D20">
      <w:pPr>
        <w:spacing w:before="0" w:after="0"/>
      </w:pPr>
      <w:r>
        <w:separator/>
      </w:r>
    </w:p>
  </w:footnote>
  <w:footnote w:type="continuationSeparator" w:id="0">
    <w:p w:rsidR="006D2F62" w:rsidRDefault="006D2F62" w:rsidP="00064D2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87877"/>
      <w:docPartObj>
        <w:docPartGallery w:val="Page Numbers (Top of Page)"/>
        <w:docPartUnique/>
      </w:docPartObj>
    </w:sdtPr>
    <w:sdtEndPr/>
    <w:sdtContent>
      <w:p w:rsidR="00064D20" w:rsidRDefault="00DA190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1E0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64D20" w:rsidRDefault="00064D20" w:rsidP="00064D20">
    <w:pPr>
      <w:pStyle w:val="a6"/>
      <w:spacing w:before="100" w:after="1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883"/>
    <w:multiLevelType w:val="multilevel"/>
    <w:tmpl w:val="4F7E1E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737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D7DEB"/>
    <w:multiLevelType w:val="multilevel"/>
    <w:tmpl w:val="9544EF24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515980"/>
    <w:multiLevelType w:val="multilevel"/>
    <w:tmpl w:val="53544D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7A065D"/>
    <w:multiLevelType w:val="multilevel"/>
    <w:tmpl w:val="293410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7D212C"/>
    <w:multiLevelType w:val="multilevel"/>
    <w:tmpl w:val="EEE6B2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5F0823"/>
    <w:multiLevelType w:val="multilevel"/>
    <w:tmpl w:val="B0FC4106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7679D3"/>
    <w:multiLevelType w:val="multilevel"/>
    <w:tmpl w:val="191219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15232D"/>
    <w:multiLevelType w:val="multilevel"/>
    <w:tmpl w:val="6EDC6F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227111"/>
    <w:multiLevelType w:val="multilevel"/>
    <w:tmpl w:val="F92EEE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86483A"/>
    <w:multiLevelType w:val="multilevel"/>
    <w:tmpl w:val="910298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1D0EE6"/>
    <w:multiLevelType w:val="multilevel"/>
    <w:tmpl w:val="8EAA788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64D20"/>
    <w:rsid w:val="00093DA7"/>
    <w:rsid w:val="00106CF9"/>
    <w:rsid w:val="00185948"/>
    <w:rsid w:val="001E7DB0"/>
    <w:rsid w:val="002728A6"/>
    <w:rsid w:val="002A07F3"/>
    <w:rsid w:val="002C4865"/>
    <w:rsid w:val="002D33B1"/>
    <w:rsid w:val="002D3591"/>
    <w:rsid w:val="003514A0"/>
    <w:rsid w:val="0037033D"/>
    <w:rsid w:val="003F1E02"/>
    <w:rsid w:val="004B1044"/>
    <w:rsid w:val="004F7E17"/>
    <w:rsid w:val="00501720"/>
    <w:rsid w:val="005A05CE"/>
    <w:rsid w:val="00627BEB"/>
    <w:rsid w:val="00653AF6"/>
    <w:rsid w:val="006974BE"/>
    <w:rsid w:val="006B6846"/>
    <w:rsid w:val="006D2F62"/>
    <w:rsid w:val="00877F73"/>
    <w:rsid w:val="00900F15"/>
    <w:rsid w:val="009744D2"/>
    <w:rsid w:val="009D2191"/>
    <w:rsid w:val="009E1F15"/>
    <w:rsid w:val="00A10D7A"/>
    <w:rsid w:val="00B73A5A"/>
    <w:rsid w:val="00C21BAC"/>
    <w:rsid w:val="00C228CB"/>
    <w:rsid w:val="00CB251D"/>
    <w:rsid w:val="00DA0B63"/>
    <w:rsid w:val="00DA1900"/>
    <w:rsid w:val="00DC00B8"/>
    <w:rsid w:val="00E366CC"/>
    <w:rsid w:val="00E438A1"/>
    <w:rsid w:val="00E645D7"/>
    <w:rsid w:val="00F01E19"/>
    <w:rsid w:val="00FE1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A0962E-DEE0-4AA2-B17E-BD70FF24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2C4865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character" w:customStyle="1" w:styleId="a4">
    <w:name w:val="Без интервала Знак"/>
    <w:link w:val="a3"/>
    <w:uiPriority w:val="1"/>
    <w:locked/>
    <w:rsid w:val="002C4865"/>
    <w:rPr>
      <w:rFonts w:ascii="Calibri" w:eastAsia="Calibri" w:hAnsi="Calibri" w:cs="Times New Roman"/>
      <w:lang w:val="ru-RU"/>
    </w:rPr>
  </w:style>
  <w:style w:type="character" w:customStyle="1" w:styleId="a5">
    <w:name w:val="Цветовое выделение"/>
    <w:uiPriority w:val="99"/>
    <w:rsid w:val="002C4865"/>
    <w:rPr>
      <w:b/>
      <w:bCs/>
      <w:color w:val="26282F"/>
    </w:rPr>
  </w:style>
  <w:style w:type="paragraph" w:customStyle="1" w:styleId="ConsPlusNormal">
    <w:name w:val="ConsPlusNormal"/>
    <w:rsid w:val="002C4865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064D20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064D20"/>
  </w:style>
  <w:style w:type="paragraph" w:styleId="a8">
    <w:name w:val="footer"/>
    <w:basedOn w:val="a"/>
    <w:link w:val="a9"/>
    <w:uiPriority w:val="99"/>
    <w:semiHidden/>
    <w:unhideWhenUsed/>
    <w:rsid w:val="00064D20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64D20"/>
  </w:style>
  <w:style w:type="paragraph" w:styleId="aa">
    <w:name w:val="Balloon Text"/>
    <w:basedOn w:val="a"/>
    <w:link w:val="ab"/>
    <w:uiPriority w:val="99"/>
    <w:semiHidden/>
    <w:unhideWhenUsed/>
    <w:rsid w:val="00C21BA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1B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2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2341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Буся</dc:creator>
  <dc:description>Подготовлено экспертами Актион-МЦФЭР</dc:description>
  <cp:lastModifiedBy>WINDOWS 7</cp:lastModifiedBy>
  <cp:revision>16</cp:revision>
  <cp:lastPrinted>2021-02-24T13:27:00Z</cp:lastPrinted>
  <dcterms:created xsi:type="dcterms:W3CDTF">2021-02-24T12:53:00Z</dcterms:created>
  <dcterms:modified xsi:type="dcterms:W3CDTF">2021-02-24T13:52:00Z</dcterms:modified>
</cp:coreProperties>
</file>