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E8" w:rsidRPr="00266695" w:rsidRDefault="006F0AE8" w:rsidP="006F0AE8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УЧРЕЖДЕНИЕ</w:t>
      </w: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«УПРАВЛЕНИЕ ДОШКОЛЬНОГО ОБРАЗОВАНИЯ</w:t>
      </w: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ГРОЗНЕНСКОГО МУНИЦИПАЛЬНОГО РАЙОНА»</w:t>
      </w:r>
    </w:p>
    <w:p w:rsidR="006F0AE8" w:rsidRPr="00266695" w:rsidRDefault="006F0AE8" w:rsidP="006F0AE8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F0AE8" w:rsidRPr="00266695" w:rsidRDefault="006F0AE8" w:rsidP="006F0AE8">
      <w:pPr>
        <w:spacing w:after="0" w:line="240" w:lineRule="auto"/>
        <w:ind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«Детский сад «Золотой ключик» с. Беркат-Юрт                                                         Грозненского  муниципального района»</w:t>
      </w: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(МБДОУ «Детский сад «Золотой ключик» с. Беркат-Юрт)</w:t>
      </w: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 УЧРЕЖДЕНИ</w:t>
      </w:r>
    </w:p>
    <w:p w:rsidR="006F0AE8" w:rsidRPr="00266695" w:rsidRDefault="006F0AE8" w:rsidP="006F0AE8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«ГРОЗНЕНСКИ МУНИЦИПАЛЬНИ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</w:p>
    <w:p w:rsidR="006F0AE8" w:rsidRPr="00266695" w:rsidRDefault="006F0AE8" w:rsidP="006F0AE8">
      <w:pPr>
        <w:spacing w:after="0" w:line="240" w:lineRule="auto"/>
        <w:ind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 ХЬАЛХАРА ДЕШАРАН УРХАЛЛА»</w:t>
      </w: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бюджетни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школал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хьалхара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дешаран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учреждени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Грозненски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муниципальни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Start"/>
      <w:r w:rsidRPr="00266695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 </w:t>
      </w:r>
    </w:p>
    <w:p w:rsidR="006F0AE8" w:rsidRPr="00266695" w:rsidRDefault="006F0AE8" w:rsidP="006F0A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(МБШХЬДУ Беркат-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Юртара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Берийн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>беш</w:t>
      </w:r>
      <w:proofErr w:type="spellEnd"/>
      <w:r w:rsidRPr="00266695">
        <w:rPr>
          <w:rFonts w:ascii="Times New Roman" w:eastAsia="Times New Roman" w:hAnsi="Times New Roman"/>
          <w:sz w:val="24"/>
          <w:szCs w:val="24"/>
          <w:lang w:eastAsia="ru-RU"/>
        </w:rPr>
        <w:t xml:space="preserve"> «Золотой ключик»)</w:t>
      </w:r>
    </w:p>
    <w:tbl>
      <w:tblPr>
        <w:tblpPr w:leftFromText="180" w:rightFromText="180" w:vertAnchor="text" w:horzAnchor="margin" w:tblpY="144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F0AE8" w:rsidRPr="00266695" w:rsidTr="00B17C36">
        <w:trPr>
          <w:trHeight w:val="567"/>
        </w:trPr>
        <w:tc>
          <w:tcPr>
            <w:tcW w:w="10031" w:type="dxa"/>
            <w:vAlign w:val="bottom"/>
          </w:tcPr>
          <w:p w:rsidR="006F0AE8" w:rsidRPr="00F3594E" w:rsidRDefault="006F0AE8" w:rsidP="00B17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666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</w:t>
            </w:r>
          </w:p>
          <w:p w:rsidR="006F0AE8" w:rsidRPr="00266695" w:rsidRDefault="006F0AE8" w:rsidP="00B17C3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0AE8" w:rsidRPr="001D44DF" w:rsidRDefault="006F0AE8" w:rsidP="006F0A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работы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-квартал</w:t>
      </w:r>
      <w:r w:rsidR="00B856B9">
        <w:rPr>
          <w:rFonts w:ascii="Times New Roman" w:hAnsi="Times New Roman"/>
          <w:b/>
          <w:sz w:val="28"/>
          <w:szCs w:val="28"/>
        </w:rPr>
        <w:t xml:space="preserve"> 2019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 по реализации Единой Концепции духовно-нравственного воспитания и развития подрастающего поколения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04"/>
        <w:gridCol w:w="1689"/>
        <w:gridCol w:w="2583"/>
      </w:tblGrid>
      <w:tr w:rsidR="006F0AE8" w:rsidRPr="00C71AB0" w:rsidTr="00B17C36">
        <w:trPr>
          <w:trHeight w:val="734"/>
        </w:trPr>
        <w:tc>
          <w:tcPr>
            <w:tcW w:w="534" w:type="dxa"/>
          </w:tcPr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4" w:type="dxa"/>
          </w:tcPr>
          <w:p w:rsidR="006F0AE8" w:rsidRPr="00D56E11" w:rsidRDefault="006F0AE8" w:rsidP="00B1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1689" w:type="dxa"/>
          </w:tcPr>
          <w:p w:rsidR="006F0AE8" w:rsidRPr="00D56E11" w:rsidRDefault="006F0AE8" w:rsidP="00B1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83" w:type="dxa"/>
          </w:tcPr>
          <w:p w:rsidR="006F0AE8" w:rsidRPr="00D56E11" w:rsidRDefault="006F0AE8" w:rsidP="00B17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</w:t>
            </w: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</w:tr>
      <w:tr w:rsidR="006F0AE8" w:rsidRPr="00C71AB0" w:rsidTr="00B17C36">
        <w:trPr>
          <w:trHeight w:val="1705"/>
        </w:trPr>
        <w:tc>
          <w:tcPr>
            <w:tcW w:w="534" w:type="dxa"/>
          </w:tcPr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56E1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04" w:type="dxa"/>
          </w:tcPr>
          <w:p w:rsidR="006F0AE8" w:rsidRPr="006F0AE8" w:rsidRDefault="006F0AE8" w:rsidP="006F0AE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0AE8">
              <w:rPr>
                <w:rFonts w:ascii="Times New Roman" w:eastAsiaTheme="minorHAnsi" w:hAnsi="Times New Roman"/>
                <w:sz w:val="24"/>
                <w:szCs w:val="24"/>
              </w:rPr>
              <w:t>Беседы</w:t>
            </w:r>
            <w:proofErr w:type="gramStart"/>
            <w:r w:rsidRPr="006F0AE8">
              <w:rPr>
                <w:rFonts w:ascii="Times New Roman" w:eastAsiaTheme="minorHAnsi" w:hAnsi="Times New Roman"/>
                <w:sz w:val="24"/>
                <w:szCs w:val="24"/>
              </w:rPr>
              <w:t xml:space="preserve"> ,</w:t>
            </w:r>
            <w:proofErr w:type="gramEnd"/>
            <w:r w:rsidRPr="006F0AE8">
              <w:rPr>
                <w:rFonts w:ascii="Times New Roman" w:eastAsiaTheme="minorHAnsi" w:hAnsi="Times New Roman"/>
                <w:sz w:val="24"/>
                <w:szCs w:val="24"/>
              </w:rPr>
              <w:t>посвященные Дню восстановления государственности чеченского народа.</w:t>
            </w:r>
          </w:p>
          <w:p w:rsidR="006F0AE8" w:rsidRPr="006F0AE8" w:rsidRDefault="006F0AE8" w:rsidP="006F0AE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0AE8">
              <w:rPr>
                <w:rFonts w:ascii="Times New Roman" w:eastAsiaTheme="minorHAnsi" w:hAnsi="Times New Roman"/>
                <w:sz w:val="24"/>
                <w:szCs w:val="24"/>
              </w:rPr>
              <w:t>Тематические занятия «Историческая память народа »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2583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E8" w:rsidRPr="00C71AB0" w:rsidTr="00B17C36">
        <w:trPr>
          <w:trHeight w:val="1364"/>
        </w:trPr>
        <w:tc>
          <w:tcPr>
            <w:tcW w:w="534" w:type="dxa"/>
          </w:tcPr>
          <w:p w:rsidR="006F0AE8" w:rsidRPr="00D56E11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04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Беседы, тематические занятие «Есть такая профессия Родину защищать»</w:t>
            </w:r>
            <w:r>
              <w:rPr>
                <w:rFonts w:ascii="Times New Roman" w:hAnsi="Times New Roman"/>
                <w:sz w:val="24"/>
                <w:szCs w:val="24"/>
              </w:rPr>
              <w:t>. Утренники на День защитников Отечества»</w:t>
            </w:r>
          </w:p>
        </w:tc>
        <w:tc>
          <w:tcPr>
            <w:tcW w:w="1689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МБДОУ</w:t>
            </w:r>
          </w:p>
        </w:tc>
        <w:tc>
          <w:tcPr>
            <w:tcW w:w="2583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E8" w:rsidRPr="00C71AB0" w:rsidTr="00B17C36">
        <w:trPr>
          <w:trHeight w:val="1315"/>
        </w:trPr>
        <w:tc>
          <w:tcPr>
            <w:tcW w:w="534" w:type="dxa"/>
          </w:tcPr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04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  <w:r w:rsidRPr="00F3594E">
              <w:rPr>
                <w:rFonts w:ascii="Times New Roman" w:hAnsi="Times New Roman"/>
                <w:sz w:val="24"/>
                <w:szCs w:val="24"/>
              </w:rPr>
              <w:t xml:space="preserve">             «Мамочка милая, самая любимая»</w:t>
            </w:r>
          </w:p>
        </w:tc>
        <w:tc>
          <w:tcPr>
            <w:tcW w:w="1689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2583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594E"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AE8" w:rsidRPr="00C71AB0" w:rsidTr="00B17C36">
        <w:trPr>
          <w:trHeight w:val="1315"/>
        </w:trPr>
        <w:tc>
          <w:tcPr>
            <w:tcW w:w="534" w:type="dxa"/>
          </w:tcPr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104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Национальную библиотеку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розного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старшей группы «Солнышко»</w:t>
            </w:r>
          </w:p>
        </w:tc>
        <w:tc>
          <w:tcPr>
            <w:tcW w:w="1689" w:type="dxa"/>
          </w:tcPr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2583" w:type="dxa"/>
          </w:tcPr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0AE8" w:rsidRPr="00F3594E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F0AE8" w:rsidRPr="00C71AB0" w:rsidTr="00B17C36">
        <w:trPr>
          <w:trHeight w:val="1315"/>
        </w:trPr>
        <w:tc>
          <w:tcPr>
            <w:tcW w:w="534" w:type="dxa"/>
          </w:tcPr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3104" w:type="dxa"/>
          </w:tcPr>
          <w:p w:rsidR="00684D98" w:rsidRPr="00684D98" w:rsidRDefault="00684D98" w:rsidP="00684D98">
            <w:pPr>
              <w:tabs>
                <w:tab w:val="left" w:pos="4500"/>
                <w:tab w:val="left" w:pos="468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D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профилактических бесед по противодействию экстремизма, терроризма: </w:t>
            </w:r>
          </w:p>
          <w:p w:rsidR="00684D98" w:rsidRPr="00684D98" w:rsidRDefault="00684D98" w:rsidP="00684D98">
            <w:pPr>
              <w:tabs>
                <w:tab w:val="left" w:pos="4500"/>
                <w:tab w:val="left" w:pos="468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D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«Давайте жит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ь дружно!»</w:t>
            </w:r>
          </w:p>
          <w:p w:rsidR="00684D98" w:rsidRPr="00684D98" w:rsidRDefault="00684D98" w:rsidP="00684D98">
            <w:pPr>
              <w:tabs>
                <w:tab w:val="left" w:pos="4500"/>
                <w:tab w:val="left" w:pos="468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D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«Учимся жить в многоликом мире»; </w:t>
            </w:r>
          </w:p>
          <w:p w:rsidR="006F0AE8" w:rsidRDefault="00684D98" w:rsidP="00684D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D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«Доброта - дорога к миру»;</w:t>
            </w:r>
          </w:p>
        </w:tc>
        <w:tc>
          <w:tcPr>
            <w:tcW w:w="1689" w:type="dxa"/>
          </w:tcPr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2583" w:type="dxa"/>
          </w:tcPr>
          <w:p w:rsidR="00684D98" w:rsidRDefault="00684D9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4D98" w:rsidRDefault="00684D9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зав по ВМР</w:t>
            </w:r>
          </w:p>
          <w:p w:rsidR="006F0AE8" w:rsidRDefault="006F0AE8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684D98" w:rsidRPr="00C71AB0" w:rsidTr="00B17C36">
        <w:trPr>
          <w:trHeight w:val="1315"/>
        </w:trPr>
        <w:tc>
          <w:tcPr>
            <w:tcW w:w="534" w:type="dxa"/>
          </w:tcPr>
          <w:p w:rsidR="00684D98" w:rsidRDefault="00684D98" w:rsidP="00B17C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104" w:type="dxa"/>
          </w:tcPr>
          <w:p w:rsidR="00684D98" w:rsidRPr="00684D98" w:rsidRDefault="00B856B9" w:rsidP="00684D98">
            <w:pPr>
              <w:tabs>
                <w:tab w:val="left" w:pos="4500"/>
                <w:tab w:val="left" w:pos="4680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профилактических бесед по популяризации духовных и семейных ценностей 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тему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«Д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уховно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-нравственное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-е в семье», «Семья и семейные ценности», «Семейные ценности и традиции»</w:t>
            </w:r>
          </w:p>
        </w:tc>
        <w:tc>
          <w:tcPr>
            <w:tcW w:w="1689" w:type="dxa"/>
          </w:tcPr>
          <w:p w:rsidR="00684D98" w:rsidRDefault="00B856B9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</w:p>
        </w:tc>
        <w:tc>
          <w:tcPr>
            <w:tcW w:w="2583" w:type="dxa"/>
          </w:tcPr>
          <w:p w:rsidR="00684D98" w:rsidRDefault="00B856B9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Кадий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еркат-Юрт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Идрис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</w:p>
          <w:p w:rsidR="00B856B9" w:rsidRDefault="00B856B9" w:rsidP="00B1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0AE8" w:rsidRDefault="006F0AE8" w:rsidP="006F0AE8"/>
    <w:p w:rsidR="006F0AE8" w:rsidRDefault="006F0AE8" w:rsidP="006F0AE8"/>
    <w:p w:rsidR="006F0AE8" w:rsidRDefault="006F0AE8" w:rsidP="006F0AE8"/>
    <w:p w:rsidR="000130CE" w:rsidRDefault="000130CE"/>
    <w:sectPr w:rsidR="0001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AE8"/>
    <w:rsid w:val="000130CE"/>
    <w:rsid w:val="00684D98"/>
    <w:rsid w:val="006F0AE8"/>
    <w:rsid w:val="00B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A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Садик-2</dc:creator>
  <cp:lastModifiedBy>Садик-2</cp:lastModifiedBy>
  <cp:revision>1</cp:revision>
  <dcterms:created xsi:type="dcterms:W3CDTF">2019-03-27T08:09:00Z</dcterms:created>
  <dcterms:modified xsi:type="dcterms:W3CDTF">2019-03-27T08:42:00Z</dcterms:modified>
</cp:coreProperties>
</file>