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F0" w:rsidRDefault="00A61023" w:rsidP="00CB1C7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08D5E21D" wp14:editId="10502770">
            <wp:extent cx="5934075" cy="9391650"/>
            <wp:effectExtent l="0" t="0" r="0" b="0"/>
            <wp:docPr id="3" name="Рисунок 3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142A" w:rsidRDefault="002B142A" w:rsidP="00A6102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142A" w:rsidRDefault="002B142A" w:rsidP="00CB1C7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E0222E" w:rsidRDefault="000071F0" w:rsidP="00E0222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71F0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071F0" w:rsidRPr="000071F0" w:rsidRDefault="000071F0" w:rsidP="000071F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0071F0" w:rsidRDefault="000071F0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Настоящее Положение об аттестационной комиссии и порядке аттестации педагогических работников в ДОУ разработано согласно Федеральному закону № 273-ФЗ от 29.12.2012г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образовании в Российской Федерации» в редакции от 6 марта 2019 года; приказа Министерства образования и науки Российской Федерации №276 от 07.04.2014 «Об утверждении порядка проведения аттестации педагогических работников организаций, осуществляющих образовательную деятельность»; приказа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Трудового Кодекса РФ и Устава дошкольного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Данное </w:t>
      </w:r>
      <w:r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Положение об аттестации педагогических работников </w:t>
      </w:r>
      <w:proofErr w:type="spellStart"/>
      <w:r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ДОУ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регламентирует</w:t>
      </w:r>
      <w:proofErr w:type="spellEnd"/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 аттестационной комиссии в дошкольном образовательном учреждении, устанавливает порядок проведения аттестации педагогов, принятия решений аттестационной комиссией, определяет состав, права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Аттестацию педагогических работников на соответствие занимаемой должности, осуществляет аттестационная комиссия (далее - Комиссия), самостоятельно формируемая дошкольным образовательным 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Деятельность аттестационной комиссии ДОУ осуществляется в соответствии с Положением,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Основными задачами проведения аттестации являются:</w:t>
      </w:r>
    </w:p>
    <w:p w:rsidR="000071F0" w:rsidRPr="000071F0" w:rsidRDefault="000071F0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0071F0" w:rsidRPr="000071F0" w:rsidRDefault="000071F0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необходимости повышения квалификации педагогических работников согласно </w:t>
      </w:r>
      <w:hyperlink r:id="rId6" w:tgtFrame="_blank" w:history="1">
        <w:r w:rsidRPr="000071F0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 повышении квалификации работников ДОУ</w:t>
        </w:r>
      </w:hyperlink>
      <w:r w:rsidRPr="000071F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071F0" w:rsidRPr="000071F0" w:rsidRDefault="00BF5F1F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 качества педагогической деятельности;</w:t>
      </w:r>
    </w:p>
    <w:p w:rsidR="000071F0" w:rsidRPr="000071F0" w:rsidRDefault="00BF5F1F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0071F0" w:rsidRPr="000071F0" w:rsidRDefault="00B26DAC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учет требований Федеральных государственных образовательных стандартов дошкольного образования (ФГОС ДО) к кадровым условиям реализации образовательных программ при формировании кадрового состава дошкольного образовательного учреждения;</w:t>
      </w:r>
    </w:p>
    <w:p w:rsidR="000071F0" w:rsidRPr="000071F0" w:rsidRDefault="00B26DAC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обеспечение дифференциации размеров оплаты труда педагогов с учетом установленной квалификационной категории и объема их преподавательской (педагогической) работы.</w:t>
      </w:r>
    </w:p>
    <w:p w:rsidR="000071F0" w:rsidRPr="000071F0" w:rsidRDefault="00B26DAC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Основными принципами проведения аттестации в ДОУ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1.8. 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B26DAC" w:rsidRDefault="00B26DAC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B26DAC" w:rsidRDefault="000071F0" w:rsidP="00B26DA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6DAC">
        <w:rPr>
          <w:rFonts w:ascii="Times New Roman" w:hAnsi="Times New Roman" w:cs="Times New Roman"/>
          <w:b/>
          <w:sz w:val="28"/>
          <w:szCs w:val="28"/>
          <w:lang w:eastAsia="ru-RU"/>
        </w:rPr>
        <w:t>2. Структура и состав аттестационной комиссии ДОУ</w:t>
      </w:r>
    </w:p>
    <w:p w:rsidR="00B26DAC" w:rsidRDefault="00B26DAC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6A7F87" w:rsidRDefault="00B26DAC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Формирование, структура и состав аттестационной комиссии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формируется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представителей коллегиальных органов управления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2.2.2. Заведующий дошкольным образовательным учреждением не может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являться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аттестационной</w:t>
      </w:r>
      <w: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2.2.4. Численный состав аттестационной комиссии – нечетное количество,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менее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человек.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27A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Персональный состав аттестационной комиссии утверждается приказом заведующего дошкольным образовательным 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27A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2.2.6. Срок действия аттестационной комиссии составляет 1 год.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327A5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2.2.6. Полномочия отдельных членов аттестационной комиссии могут быть досрочно прекращены </w:t>
      </w:r>
      <w:r w:rsidR="006A7F87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</w:t>
      </w:r>
      <w:r w:rsidR="00A327A5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заведующего </w:t>
      </w:r>
      <w:r w:rsidR="006A7F87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 по следующим основаниям: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невозможность выполнения обязанностей по состоянию здоровья;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увольнение члена аттестационной комиссии;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неисполнение или ненадлежащее исполнение обязанностей члена аттестационной комиссии.</w:t>
      </w:r>
    </w:p>
    <w:p w:rsidR="000071F0" w:rsidRPr="006A7F87" w:rsidRDefault="006A7F87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Председатель аттестационной комиссии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р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уководит деятельностью аттестационной комиссии дошкольного образовательного учреждения;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проводит заседания аттестационной комиссии;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распределяет обязанности между членами аттестационной комиссии;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определяет по согласованию с членами комиссии порядок рассмотрения вопросов;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контролирует хранение и учет документов по аттестации;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2.5. Заместитель председателя аттестационной комиссии ДОУ: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исполняет обязанности председателя в его отсутствие (отпуск, командировка и т.п.);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участвует в работе аттестационной комиссии;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 консультации педагогических работников дошкольного образовательного учреждения; 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рассматривает обращения и жалобы аттестуемых педагогов, связанные с вопросами их аттестации;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6A7F87" w:rsidRDefault="006A7F87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Секретарь аттестационной комиссии ДОУ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подчиняется непосредственно председателю аттестационной комиссии;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ведет и оформляет протоколы заседаний аттестационной комиссии дошкольного образовательного учреждения; 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обеспечивает оформление выписок из протокола заседания аттестационной комиссии;</w:t>
      </w:r>
    </w:p>
    <w:p w:rsidR="000071F0" w:rsidRPr="006A7F87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участвует в решении конфликтных ситуаций, связанных с аттестацией педагогов, а при наличии неразрешимого спора или конфликта рекомендует участникам обратиться в специальную комиссию, осуществляющую деятельность согласно </w:t>
      </w:r>
      <w:hyperlink r:id="rId7" w:tgtFrame="_blank" w:history="1">
        <w:r w:rsidR="000071F0" w:rsidRPr="006A7F87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 комиссии по урегулированию споров в ДОУ</w:t>
        </w:r>
      </w:hyperlink>
      <w:r w:rsidR="000071F0" w:rsidRPr="006A7F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обеспечивает хранение и учёт документов по аттестации педагогических работников;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комиссии, выписки из протокола;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6A7F87" w:rsidRDefault="006A7F87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 Члены аттестационной комиссии: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участвуют в работе аттестационной комиссии;</w:t>
      </w:r>
    </w:p>
    <w:p w:rsidR="000071F0" w:rsidRPr="000071F0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подписывают протоколы заседаний аттестационной комиссии дошкольного образовательного учреждения.</w:t>
      </w:r>
    </w:p>
    <w:p w:rsidR="006A7F87" w:rsidRDefault="006A7F87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142A" w:rsidRDefault="002B142A" w:rsidP="006A7F8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142A" w:rsidRDefault="002B142A" w:rsidP="006A7F8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6A7F87" w:rsidRDefault="000071F0" w:rsidP="006A7F8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7F87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работы аттестационной комиссии ДОУ</w:t>
      </w:r>
    </w:p>
    <w:p w:rsidR="006A7F87" w:rsidRPr="006A7F87" w:rsidRDefault="006A7F87" w:rsidP="006A7F87">
      <w:pPr>
        <w:pStyle w:val="a5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071F0" w:rsidRPr="002765D4" w:rsidRDefault="006A7F87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Заседание считается правомочным, если на нем присутствует не менее двух третей от общего числа членов 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Подготовка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аттестации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765D4"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3.3.2. В графике проведения аттестации указываются: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ФИО педагогического работника, подлежащего аттестации;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должность педагогического работника;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и время проведения аттестации;</w:t>
      </w:r>
    </w:p>
    <w:p w:rsid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направления представления заведующего в аттестационную комиссию.</w:t>
      </w:r>
    </w:p>
    <w:p w:rsidR="000071F0" w:rsidRPr="002765D4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3.4. 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Представление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заведующего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3.4.1. Проведение аттестации педагогических работников осуществляется на основании представления заведующего в аттестационную комиссию.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3.4.2. В представлении заведующего ДОУ должны содержаться следующие сведения о педагогическом работнике: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наименование должности на дату проведения аттестации;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заключения по этой должности трудового договора;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уровень образования и квалификация по направлению подготовки;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прохождении повышения квалификации; 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результаты предыдущих аттестаций (в случае их проведения);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 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3.4.3. Педагогический работник с представлением должен быть ознакомлен заведующим под роспись не позднее, чем за месяц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заведующей.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3.4.4.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присутствии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0071F0" w:rsidRPr="002765D4" w:rsidRDefault="000071F0" w:rsidP="002765D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71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5D4">
        <w:rPr>
          <w:rFonts w:ascii="Times New Roman" w:hAnsi="Times New Roman" w:cs="Times New Roman"/>
          <w:b/>
          <w:sz w:val="28"/>
          <w:szCs w:val="28"/>
          <w:lang w:eastAsia="ru-RU"/>
        </w:rPr>
        <w:t>4. Проведение аттестации в ДОУ</w:t>
      </w:r>
    </w:p>
    <w:p w:rsidR="002765D4" w:rsidRPr="002765D4" w:rsidRDefault="002765D4" w:rsidP="002765D4">
      <w:pPr>
        <w:pStyle w:val="a5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765D4" w:rsidRDefault="002765D4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Педагогический работник дошкольного образовательного учреждения должен лично присутствовать при его аттестации на заседании 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При неявке педагогического работника на заседание аттестационной комиссии без уважительной причины комиссия вправе провести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деятельности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аттестуемого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лица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4.4.2. Обсуждение профессиональных и личностных качеств педагогического работника применительно к его должностным обязанностям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полномочиям должно быть объективным и доброжелательным.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переподготовка.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4.4.4. Члены аттестационной комиссии при необходимости вправе задавать педагогическому работнику вопросы, связанные с выполнением должностных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обязанностей.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</w:p>
    <w:p w:rsidR="000071F0" w:rsidRPr="002765D4" w:rsidRDefault="002765D4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4.5. Аттестацию в целях подтверждения соответствия занимаемой должности не проходят следующие педагогические работники: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работники, имеющие квалификационные категории;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педагоги, проработавшие в занимаемой должности менее двух лет в организации, в которой проводится аттестация;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беременные женщины;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женщины, находящиеся в отпуске по беременности и родам;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лица, находящиеся в отпуске по уходу за ребенком до достижения им возраста трех лет;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лица, отсутствовавшие в ДОУ более четырех месяцев подряд в связи с заболеванием.</w:t>
      </w:r>
    </w:p>
    <w:p w:rsidR="000071F0" w:rsidRPr="000071F0" w:rsidRDefault="002765D4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Аттестация женщин, находящихся в отпуске по беременности и родам, а также педагогических работников, находящихся в отпуске по уходу за ребенком до достижения им возраста 3 лет, возможна не ранее чем через два года после их выхода из указанных отпусков. Аттестация педагогических работников, отсутствовавших на рабочем месте более четырех месяцев подряд в связи с заболеванием, возможна не ранее чем через год после их выхода на работу.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5. Порядок принятия решений аттестационной комиссией</w:t>
      </w:r>
    </w:p>
    <w:p w:rsidR="000071F0" w:rsidRP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По результатам аттестации педагогического работника ДОУ аттестационная комиссия принимает одно из следующих решений: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работника);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работника).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При прохождении аттестации педагогический работник ДОУ, являющийся членом аттестационной комиссии, не участвует в голосовании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кандидатуре.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Педагогический работник дошкольного образовательного учреждения знакомится под роспись с результатами аттестации, оформленными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протоколом.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Выписка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из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протокола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5.7.2. Аттестованный работник дошкольного образовательного учреждения знакомится с выпиской из протокола под расписку.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5.7.3. Выписка из протокола и представление заведующей хранятся в личном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работника.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Решения,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принимаемые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заведующим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ДОУ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5.8.1. Результаты аттестации работника председатель аттестационной комиссии представляет заведующему дошкольным образовательным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учреждением не позднее трёх дней после ее проведения.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0071F0" w:rsidRPr="000071F0" w:rsidRDefault="000071F0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6. Подведение итогов аттестации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Аттестационная комиссия готовит итоговый отчет по форме, установленной дошкольным образовательным 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После проведения аттестации педагогических работников издается приказ по ДОУ,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дошкольного образовательного учреждения, выполнение предложений работников, поступивших в ходе аттестации.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0341" w:rsidRDefault="00870341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0341" w:rsidRDefault="00870341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0341" w:rsidRDefault="00870341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107CA6" w:rsidRDefault="000071F0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7. Ответственность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Аттестационная комиссия ДОУ несет ответственность: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строгое соответствие порядку проведения аттестации педагогических работников дошкольного образовательного учреждения;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создание благоприятных условий для педагогических работников, проходящих аттестацию;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за строгое соблюдение конфиденциальности полученной информации, нераспространение персональных данных в соответствии с </w:t>
      </w:r>
      <w:hyperlink r:id="rId8" w:tgtFrame="_blank" w:history="1">
        <w:r w:rsidR="000071F0" w:rsidRPr="00107CA6">
          <w:rPr>
            <w:rFonts w:ascii="Times New Roman" w:hAnsi="Times New Roman" w:cs="Times New Roman"/>
            <w:sz w:val="28"/>
            <w:szCs w:val="28"/>
            <w:lang w:eastAsia="ru-RU"/>
          </w:rPr>
          <w:t>Положением о защите персональных данных работников ДОУ</w:t>
        </w:r>
      </w:hyperlink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8. Права и обязанности членов аттестационной комиссии ДОУ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0071F0" w:rsidRP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 Члены аттестационной комиссии имеют право: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проводить собеседование с аттестующимися педагогическими работниками;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участвовать в обсуждении вопросов, предусмотренных повесткой аттестационной комиссии;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подготовке решений аттестационной комиссии дошкольного образовательного учреждения.</w:t>
      </w:r>
    </w:p>
    <w:p w:rsidR="000071F0" w:rsidRP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 Члены комиссии обязаны: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принимать решение в соответствии с действующим законодательством Российской Федерации;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информировать о принятом решении;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0071F0" w:rsidRDefault="000071F0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9. Документация аттестационной комиссии ДОУ</w:t>
      </w:r>
    </w:p>
    <w:p w:rsidR="00107CA6" w:rsidRPr="00107CA6" w:rsidRDefault="00107CA6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 В распоряжении аттестационной комиссии находятся следующие документы: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приказ заведующего дошкольным образовательным учреждением о составе аттестационной комиссии;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график заседаний аттестационной комиссии; 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об аттестационной комиссии в ДОУ, приказ о его утверждении;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журнал регистрации представлений на аттестацию;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приказ «О соответствии (несоответствии) занимаемой должности»;</w:t>
      </w: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107C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10. Заключительные положения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0071F0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10.1. Настоящее Положение об аттестации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10.3. Положение принимается на неопределенный срок. Изменения и дополнения к Положению принимаются в порядке, предусмотренном п.10.1 настоящего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07CA6" w:rsidRDefault="00107CA6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870341" w:rsidRDefault="00870341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870341" w:rsidRDefault="00870341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870341" w:rsidRDefault="00870341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0071F0" w:rsidRPr="000071F0" w:rsidRDefault="000071F0" w:rsidP="000071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Согласовано с Профсоюзным комитетом</w:t>
      </w:r>
    </w:p>
    <w:p w:rsidR="000071F0" w:rsidRPr="000071F0" w:rsidRDefault="00E0222E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proofErr w:type="spellStart"/>
      <w:r w:rsidR="0046565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Цуцаева</w:t>
      </w:r>
      <w:proofErr w:type="spellEnd"/>
      <w:r w:rsidR="00465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М.Х.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0071F0" w:rsidRPr="000071F0" w:rsidRDefault="000071F0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6666" w:rsidRDefault="00816666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666" w:rsidRPr="00816666" w:rsidRDefault="00816666" w:rsidP="00816666">
      <w:pPr>
        <w:rPr>
          <w:lang w:eastAsia="en-US"/>
        </w:rPr>
      </w:pPr>
    </w:p>
    <w:p w:rsidR="00816666" w:rsidRPr="00816666" w:rsidRDefault="00816666" w:rsidP="00816666">
      <w:pPr>
        <w:rPr>
          <w:lang w:eastAsia="en-US"/>
        </w:rPr>
      </w:pPr>
    </w:p>
    <w:p w:rsidR="00816666" w:rsidRPr="00816666" w:rsidRDefault="00816666" w:rsidP="00816666">
      <w:pPr>
        <w:rPr>
          <w:lang w:eastAsia="en-US"/>
        </w:rPr>
      </w:pPr>
    </w:p>
    <w:p w:rsidR="00816666" w:rsidRPr="00816666" w:rsidRDefault="00816666" w:rsidP="00816666">
      <w:pPr>
        <w:rPr>
          <w:lang w:eastAsia="en-US"/>
        </w:rPr>
      </w:pPr>
    </w:p>
    <w:p w:rsidR="00816666" w:rsidRPr="00816666" w:rsidRDefault="00816666" w:rsidP="00816666">
      <w:pPr>
        <w:rPr>
          <w:lang w:eastAsia="en-US"/>
        </w:rPr>
      </w:pPr>
    </w:p>
    <w:p w:rsidR="00816666" w:rsidRPr="00816666" w:rsidRDefault="00816666" w:rsidP="00816666">
      <w:pPr>
        <w:rPr>
          <w:lang w:eastAsia="en-US"/>
        </w:rPr>
      </w:pPr>
    </w:p>
    <w:p w:rsidR="00816666" w:rsidRPr="00816666" w:rsidRDefault="00816666" w:rsidP="00816666">
      <w:pPr>
        <w:rPr>
          <w:lang w:eastAsia="en-US"/>
        </w:rPr>
      </w:pPr>
      <w:r>
        <w:rPr>
          <w:lang w:eastAsia="en-US"/>
        </w:rPr>
        <w:t>АКТ</w:t>
      </w:r>
    </w:p>
    <w:p w:rsidR="00816666" w:rsidRDefault="00816666" w:rsidP="00816666">
      <w:pPr>
        <w:rPr>
          <w:lang w:eastAsia="en-US"/>
        </w:rPr>
      </w:pPr>
    </w:p>
    <w:p w:rsidR="00816666" w:rsidRDefault="00816666" w:rsidP="00816666">
      <w:pPr>
        <w:rPr>
          <w:lang w:eastAsia="en-US"/>
        </w:rPr>
      </w:pPr>
    </w:p>
    <w:p w:rsidR="00816666" w:rsidRPr="00816666" w:rsidRDefault="00816666" w:rsidP="00816666">
      <w:pPr>
        <w:tabs>
          <w:tab w:val="left" w:pos="3585"/>
        </w:tabs>
        <w:rPr>
          <w:lang w:eastAsia="en-US"/>
        </w:rPr>
      </w:pPr>
      <w:r>
        <w:rPr>
          <w:lang w:eastAsia="en-US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1"/>
        <w:gridCol w:w="2965"/>
        <w:gridCol w:w="5825"/>
      </w:tblGrid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ФИО работников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Место прохождения, названия программы</w:t>
            </w: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Бибулаева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М.Г.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Современные технологии и методики работы с детьми дошкольного возраста в </w:t>
            </w: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соотвествии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с ФГОС ДО 72ч 30.11.2018г.ЧГПУ</w:t>
            </w: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Назаева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Э.Я.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Организация образовательного процесса для детей раннего возраста 90-3лет) в условиях реализации ФГОС ДО 72ч. ЧГПУ</w:t>
            </w: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Луаева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Современные технологии и методики работы с детьми дошкольного возраста в </w:t>
            </w: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соотвествии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с ФГОС ДО 72ч 06.</w:t>
            </w:r>
            <w:proofErr w:type="gram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12.2018г.ЧГПУ</w:t>
            </w:r>
            <w:proofErr w:type="gramEnd"/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Эдильханова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Дополнительное профессиональное образование в области дошкольного образования «Единый центр подготовки </w:t>
            </w:r>
            <w:proofErr w:type="gram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кадров»  РФ</w:t>
            </w:r>
            <w:proofErr w:type="gram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</w:t>
            </w: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г.Санкт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-Петербург </w:t>
            </w: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520ч 30.11.2018г</w:t>
            </w: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Сайдалханова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Л.Г.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Мовсарова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Э.И.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Чолаева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Э.А.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Луаева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М.Ш.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Сатаева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Х.С.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Современные технологии и методики работы с детьми дошкольного возраста в </w:t>
            </w: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lastRenderedPageBreak/>
              <w:t>соотвествии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с ФГОС ДО 72ч 30.</w:t>
            </w:r>
            <w:proofErr w:type="gram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11.2018г.ЧГПУ</w:t>
            </w:r>
            <w:proofErr w:type="gramEnd"/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Дидиева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Т.М.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Хатуева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И.У.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Дополнительное профессиональное образование в области дошкольного образования «Единый центр подготовки </w:t>
            </w:r>
            <w:proofErr w:type="gram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кадров»  РФ</w:t>
            </w:r>
            <w:proofErr w:type="gram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</w:t>
            </w: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г.Санкт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-Петербург </w:t>
            </w: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520ч 30.11.2018г</w:t>
            </w: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Дзубираева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Х.А.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Дополнительное профессиональное образование в области дошкольного образования «Единый центр подготовки </w:t>
            </w:r>
            <w:proofErr w:type="gram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кадров»  РФ</w:t>
            </w:r>
            <w:proofErr w:type="gram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</w:t>
            </w: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г.Санкт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-Петербург </w:t>
            </w: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520ч 30.11.2018г</w:t>
            </w:r>
          </w:p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</w:p>
        </w:tc>
      </w:tr>
      <w:tr w:rsidR="00816666" w:rsidRPr="00816666" w:rsidTr="006D216D">
        <w:tc>
          <w:tcPr>
            <w:tcW w:w="817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proofErr w:type="spellStart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Шахидова</w:t>
            </w:r>
            <w:proofErr w:type="spellEnd"/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 xml:space="preserve"> И.А.</w:t>
            </w:r>
          </w:p>
        </w:tc>
        <w:tc>
          <w:tcPr>
            <w:tcW w:w="6343" w:type="dxa"/>
          </w:tcPr>
          <w:p w:rsidR="00816666" w:rsidRPr="00816666" w:rsidRDefault="00816666" w:rsidP="00816666">
            <w:pPr>
              <w:jc w:val="both"/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</w:pPr>
            <w:r w:rsidRPr="00816666">
              <w:rPr>
                <w:rFonts w:asciiTheme="majorBidi" w:eastAsiaTheme="minorEastAsia" w:hAnsiTheme="majorBidi" w:cstheme="majorBidi"/>
                <w:b/>
                <w:sz w:val="28"/>
                <w:szCs w:val="28"/>
              </w:rPr>
              <w:t>Профессиональная компетентность педагога в обеспечении охраны здоровья и безопасности жизнедеятельности воспитанников дошкольного образования в условиях реализации ФГОС ДО 72ч.ЧГПУ 30.11.2018г.</w:t>
            </w:r>
          </w:p>
        </w:tc>
      </w:tr>
    </w:tbl>
    <w:p w:rsidR="00430B05" w:rsidRPr="00816666" w:rsidRDefault="00430B05" w:rsidP="00816666">
      <w:pPr>
        <w:tabs>
          <w:tab w:val="left" w:pos="3585"/>
        </w:tabs>
        <w:rPr>
          <w:lang w:eastAsia="en-US"/>
        </w:rPr>
      </w:pPr>
    </w:p>
    <w:sectPr w:rsidR="00430B05" w:rsidRPr="00816666" w:rsidSect="0071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E45"/>
    <w:multiLevelType w:val="multilevel"/>
    <w:tmpl w:val="4F0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E3962"/>
    <w:multiLevelType w:val="multilevel"/>
    <w:tmpl w:val="4070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44EC1"/>
    <w:multiLevelType w:val="multilevel"/>
    <w:tmpl w:val="017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703A15"/>
    <w:multiLevelType w:val="multilevel"/>
    <w:tmpl w:val="0726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A681A"/>
    <w:multiLevelType w:val="multilevel"/>
    <w:tmpl w:val="FCB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FC58CD"/>
    <w:multiLevelType w:val="multilevel"/>
    <w:tmpl w:val="D25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6112A"/>
    <w:multiLevelType w:val="multilevel"/>
    <w:tmpl w:val="44D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5C6E10"/>
    <w:multiLevelType w:val="multilevel"/>
    <w:tmpl w:val="54AA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81C08"/>
    <w:multiLevelType w:val="multilevel"/>
    <w:tmpl w:val="3814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C50EC9"/>
    <w:multiLevelType w:val="multilevel"/>
    <w:tmpl w:val="C6CE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120F98"/>
    <w:multiLevelType w:val="multilevel"/>
    <w:tmpl w:val="E4D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3C317A"/>
    <w:multiLevelType w:val="multilevel"/>
    <w:tmpl w:val="C42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D715EA"/>
    <w:multiLevelType w:val="multilevel"/>
    <w:tmpl w:val="CBE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46366A"/>
    <w:multiLevelType w:val="multilevel"/>
    <w:tmpl w:val="9BBC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13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C25"/>
    <w:rsid w:val="000071F0"/>
    <w:rsid w:val="000C7665"/>
    <w:rsid w:val="00107CA6"/>
    <w:rsid w:val="002765D4"/>
    <w:rsid w:val="002B142A"/>
    <w:rsid w:val="003D579A"/>
    <w:rsid w:val="00430B05"/>
    <w:rsid w:val="0046565A"/>
    <w:rsid w:val="005671BA"/>
    <w:rsid w:val="00593F05"/>
    <w:rsid w:val="006A7F87"/>
    <w:rsid w:val="00716025"/>
    <w:rsid w:val="00816666"/>
    <w:rsid w:val="0084641E"/>
    <w:rsid w:val="00870341"/>
    <w:rsid w:val="00917C25"/>
    <w:rsid w:val="00952BBC"/>
    <w:rsid w:val="00A0177D"/>
    <w:rsid w:val="00A327A5"/>
    <w:rsid w:val="00A61023"/>
    <w:rsid w:val="00B26DAC"/>
    <w:rsid w:val="00BC74D3"/>
    <w:rsid w:val="00BF5F1F"/>
    <w:rsid w:val="00CB1C71"/>
    <w:rsid w:val="00D463D3"/>
    <w:rsid w:val="00E0222E"/>
    <w:rsid w:val="00E42E86"/>
    <w:rsid w:val="00EF6B50"/>
    <w:rsid w:val="00F40611"/>
    <w:rsid w:val="00FF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B04D"/>
  <w15:docId w15:val="{4866F89B-0BAB-42D2-9240-4475E909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71F0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5671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rsid w:val="0056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E0222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4">
    <w:name w:val="Основной текст (4)_"/>
    <w:basedOn w:val="a0"/>
    <w:link w:val="41"/>
    <w:uiPriority w:val="99"/>
    <w:locked/>
    <w:rsid w:val="002B142A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B142A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/>
      <w:sz w:val="26"/>
      <w:szCs w:val="26"/>
      <w:lang w:eastAsia="en-US"/>
    </w:rPr>
  </w:style>
  <w:style w:type="table" w:customStyle="1" w:styleId="2">
    <w:name w:val="Сетка таблицы2"/>
    <w:basedOn w:val="a1"/>
    <w:next w:val="a6"/>
    <w:uiPriority w:val="59"/>
    <w:rsid w:val="008166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ode/2183" TargetMode="External"/><Relationship Id="rId3" Type="http://schemas.openxmlformats.org/officeDocument/2006/relationships/settings" Target="settings.xml"/><Relationship Id="rId7" Type="http://schemas.openxmlformats.org/officeDocument/2006/relationships/hyperlink" Target="/node/2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node/219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WINDOWS 7</cp:lastModifiedBy>
  <cp:revision>8</cp:revision>
  <cp:lastPrinted>2020-05-12T08:22:00Z</cp:lastPrinted>
  <dcterms:created xsi:type="dcterms:W3CDTF">2020-04-19T08:00:00Z</dcterms:created>
  <dcterms:modified xsi:type="dcterms:W3CDTF">2020-09-22T12:46:00Z</dcterms:modified>
</cp:coreProperties>
</file>